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3E575" w14:textId="07931F83" w:rsidR="00EE093B" w:rsidRPr="004279C7" w:rsidRDefault="004279C7" w:rsidP="004279C7">
      <w:pPr>
        <w:spacing w:line="352" w:lineRule="auto"/>
        <w:ind w:right="480"/>
        <w:rPr>
          <w:rFonts w:ascii="Calibri" w:eastAsia="Calibri" w:hAnsi="Calibri" w:cs="Calibri"/>
          <w:b/>
          <w:bCs/>
          <w:sz w:val="28"/>
          <w:szCs w:val="28"/>
        </w:rPr>
      </w:pPr>
      <w:r w:rsidRPr="004279C7">
        <w:rPr>
          <w:rFonts w:ascii="Calibri" w:eastAsia="Calibri" w:hAnsi="Calibri" w:cs="Calibri"/>
          <w:b/>
          <w:bCs/>
          <w:sz w:val="28"/>
          <w:szCs w:val="28"/>
        </w:rPr>
        <w:t>Описание технических средств хранения исходного текста и объектного кода ПО, а также технических средств компиляции исходного текста в объектный код программного обеспечени</w:t>
      </w:r>
      <w:r w:rsidR="00EE093B" w:rsidRPr="004279C7">
        <w:rPr>
          <w:rFonts w:ascii="Calibri" w:eastAsia="Calibri" w:hAnsi="Calibri" w:cs="Calibri"/>
          <w:b/>
          <w:bCs/>
          <w:sz w:val="28"/>
          <w:szCs w:val="28"/>
        </w:rPr>
        <w:t>я</w:t>
      </w:r>
      <w:bookmarkStart w:id="0" w:name="page2"/>
      <w:bookmarkStart w:id="1" w:name="page3"/>
      <w:bookmarkEnd w:id="0"/>
      <w:bookmarkEnd w:id="1"/>
    </w:p>
    <w:p w14:paraId="322CABC6" w14:textId="77777777" w:rsidR="00EE093B" w:rsidRDefault="00EE093B" w:rsidP="00EE093B">
      <w:pPr>
        <w:spacing w:line="352" w:lineRule="auto"/>
        <w:ind w:right="480"/>
        <w:jc w:val="both"/>
        <w:rPr>
          <w:rFonts w:ascii="Calibri" w:eastAsia="Calibri" w:hAnsi="Calibri" w:cs="Calibri"/>
          <w:b/>
          <w:bCs/>
          <w:sz w:val="31"/>
          <w:szCs w:val="31"/>
        </w:rPr>
      </w:pPr>
    </w:p>
    <w:p w14:paraId="7B9E5C6F" w14:textId="229F9DA0" w:rsidR="00BC1383" w:rsidRPr="004279C7" w:rsidRDefault="004279C7" w:rsidP="00EE093B">
      <w:pPr>
        <w:pStyle w:val="a3"/>
        <w:numPr>
          <w:ilvl w:val="0"/>
          <w:numId w:val="5"/>
        </w:numPr>
        <w:spacing w:line="352" w:lineRule="auto"/>
        <w:ind w:right="48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4279C7">
        <w:rPr>
          <w:rFonts w:ascii="Calibri" w:eastAsia="Calibri" w:hAnsi="Calibri" w:cs="Calibri"/>
          <w:b/>
          <w:bCs/>
          <w:sz w:val="24"/>
          <w:szCs w:val="24"/>
        </w:rPr>
        <w:t>Технические средства хранения исходного текста и объектного кода ПО:</w:t>
      </w:r>
    </w:p>
    <w:p w14:paraId="054D1ABE" w14:textId="77777777" w:rsidR="00BC1383" w:rsidRPr="004279C7" w:rsidRDefault="00BC1383">
      <w:pPr>
        <w:spacing w:line="200" w:lineRule="exact"/>
        <w:rPr>
          <w:sz w:val="24"/>
          <w:szCs w:val="24"/>
        </w:rPr>
      </w:pPr>
    </w:p>
    <w:p w14:paraId="7A07ADC8" w14:textId="77777777" w:rsidR="00BC1383" w:rsidRPr="004279C7" w:rsidRDefault="00BC1383">
      <w:pPr>
        <w:spacing w:line="200" w:lineRule="exact"/>
        <w:rPr>
          <w:sz w:val="24"/>
          <w:szCs w:val="24"/>
        </w:rPr>
      </w:pPr>
    </w:p>
    <w:p w14:paraId="13A2CBCB" w14:textId="77777777" w:rsidR="00BC1383" w:rsidRPr="004279C7" w:rsidRDefault="00BC1383">
      <w:pPr>
        <w:spacing w:line="347" w:lineRule="exact"/>
        <w:rPr>
          <w:sz w:val="24"/>
          <w:szCs w:val="24"/>
        </w:rPr>
      </w:pPr>
    </w:p>
    <w:p w14:paraId="707CFD34" w14:textId="41BEA5D6" w:rsidR="00BC1383" w:rsidRPr="004279C7" w:rsidRDefault="007A6CC0" w:rsidP="007A6CC0">
      <w:pPr>
        <w:spacing w:line="345" w:lineRule="auto"/>
        <w:ind w:firstLine="567"/>
        <w:jc w:val="both"/>
        <w:rPr>
          <w:rFonts w:ascii="Calibri" w:eastAsia="Calibri" w:hAnsi="Calibri" w:cs="Calibri"/>
          <w:sz w:val="24"/>
          <w:szCs w:val="24"/>
          <w:lang w:val="en-US"/>
        </w:rPr>
      </w:pPr>
      <w:r w:rsidRPr="004279C7">
        <w:rPr>
          <w:rFonts w:ascii="Calibri" w:eastAsia="Calibri" w:hAnsi="Calibri" w:cs="Calibri"/>
          <w:sz w:val="24"/>
          <w:szCs w:val="24"/>
        </w:rPr>
        <w:t xml:space="preserve">Исходный текст и объектный код программного обеспечения хранятся локально на рабочем ПК разработчика. После завершения сборки </w:t>
      </w:r>
      <w:r w:rsidR="001A45EE" w:rsidRPr="004279C7">
        <w:rPr>
          <w:rFonts w:ascii="Calibri" w:eastAsia="Calibri" w:hAnsi="Calibri" w:cs="Calibri"/>
          <w:sz w:val="24"/>
          <w:szCs w:val="24"/>
        </w:rPr>
        <w:t>скомпилированный</w:t>
      </w:r>
      <w:r w:rsidRPr="004279C7">
        <w:rPr>
          <w:rFonts w:ascii="Calibri" w:eastAsia="Calibri" w:hAnsi="Calibri" w:cs="Calibri"/>
          <w:sz w:val="24"/>
          <w:szCs w:val="24"/>
        </w:rPr>
        <w:t xml:space="preserve"> код передается на сервера заказчиков.</w:t>
      </w:r>
    </w:p>
    <w:p w14:paraId="3F625300" w14:textId="77777777" w:rsidR="00AD7720" w:rsidRPr="004279C7" w:rsidRDefault="00AD7720" w:rsidP="00AD7720">
      <w:pPr>
        <w:spacing w:line="345" w:lineRule="auto"/>
        <w:jc w:val="both"/>
        <w:rPr>
          <w:sz w:val="24"/>
          <w:szCs w:val="24"/>
          <w:lang w:val="en-US"/>
        </w:rPr>
      </w:pPr>
    </w:p>
    <w:p w14:paraId="060AA842" w14:textId="77777777" w:rsidR="00BC1383" w:rsidRPr="004279C7" w:rsidRDefault="004279C7">
      <w:pPr>
        <w:numPr>
          <w:ilvl w:val="0"/>
          <w:numId w:val="2"/>
        </w:numPr>
        <w:tabs>
          <w:tab w:val="left" w:pos="441"/>
        </w:tabs>
        <w:spacing w:line="315" w:lineRule="auto"/>
        <w:ind w:firstLine="55"/>
        <w:rPr>
          <w:rFonts w:ascii="Calibri" w:eastAsia="Calibri" w:hAnsi="Calibri" w:cs="Calibri"/>
          <w:sz w:val="24"/>
          <w:szCs w:val="24"/>
        </w:rPr>
      </w:pPr>
      <w:r w:rsidRPr="004279C7">
        <w:rPr>
          <w:rFonts w:ascii="Calibri" w:eastAsia="Calibri" w:hAnsi="Calibri" w:cs="Calibri"/>
          <w:sz w:val="24"/>
          <w:szCs w:val="24"/>
        </w:rPr>
        <w:t xml:space="preserve">качестве технических средств хранения объектного кода </w:t>
      </w:r>
      <w:r w:rsidRPr="004279C7">
        <w:rPr>
          <w:rFonts w:ascii="Calibri" w:eastAsia="Calibri" w:hAnsi="Calibri" w:cs="Calibri"/>
          <w:sz w:val="24"/>
          <w:szCs w:val="24"/>
        </w:rPr>
        <w:t>используются следующие языки программирования:</w:t>
      </w:r>
    </w:p>
    <w:p w14:paraId="61E5A2E6" w14:textId="77777777" w:rsidR="00BC1383" w:rsidRPr="004279C7" w:rsidRDefault="00BC1383">
      <w:pPr>
        <w:spacing w:line="347" w:lineRule="exact"/>
        <w:rPr>
          <w:rFonts w:ascii="Calibri" w:eastAsia="Calibri" w:hAnsi="Calibri" w:cs="Calibri"/>
          <w:sz w:val="24"/>
          <w:szCs w:val="24"/>
        </w:rPr>
      </w:pPr>
    </w:p>
    <w:p w14:paraId="41A730DD" w14:textId="77777777" w:rsidR="00BC1383" w:rsidRPr="004279C7" w:rsidRDefault="004279C7">
      <w:pPr>
        <w:numPr>
          <w:ilvl w:val="1"/>
          <w:numId w:val="2"/>
        </w:numPr>
        <w:tabs>
          <w:tab w:val="left" w:pos="700"/>
        </w:tabs>
        <w:ind w:left="700" w:hanging="140"/>
        <w:rPr>
          <w:rFonts w:ascii="Calibri" w:eastAsia="Calibri" w:hAnsi="Calibri" w:cs="Calibri"/>
          <w:sz w:val="24"/>
          <w:szCs w:val="24"/>
        </w:rPr>
      </w:pPr>
      <w:r w:rsidRPr="004279C7">
        <w:rPr>
          <w:rFonts w:ascii="Calibri" w:eastAsia="Calibri" w:hAnsi="Calibri" w:cs="Calibri"/>
          <w:sz w:val="24"/>
          <w:szCs w:val="24"/>
        </w:rPr>
        <w:t>HTML (для создания базовой структуры страниц и контента);</w:t>
      </w:r>
    </w:p>
    <w:p w14:paraId="460A69EC" w14:textId="77777777" w:rsidR="00BC1383" w:rsidRPr="004279C7" w:rsidRDefault="00BC1383">
      <w:pPr>
        <w:spacing w:line="200" w:lineRule="exact"/>
        <w:rPr>
          <w:rFonts w:ascii="Calibri" w:eastAsia="Calibri" w:hAnsi="Calibri" w:cs="Calibri"/>
          <w:sz w:val="24"/>
          <w:szCs w:val="24"/>
        </w:rPr>
      </w:pPr>
    </w:p>
    <w:p w14:paraId="188E6232" w14:textId="77777777" w:rsidR="00BC1383" w:rsidRPr="004279C7" w:rsidRDefault="00BC1383">
      <w:pPr>
        <w:spacing w:line="250" w:lineRule="exact"/>
        <w:rPr>
          <w:rFonts w:ascii="Calibri" w:eastAsia="Calibri" w:hAnsi="Calibri" w:cs="Calibri"/>
          <w:sz w:val="24"/>
          <w:szCs w:val="24"/>
        </w:rPr>
      </w:pPr>
    </w:p>
    <w:p w14:paraId="2959DB60" w14:textId="77777777" w:rsidR="00BC1383" w:rsidRPr="004279C7" w:rsidRDefault="004279C7">
      <w:pPr>
        <w:numPr>
          <w:ilvl w:val="1"/>
          <w:numId w:val="2"/>
        </w:numPr>
        <w:tabs>
          <w:tab w:val="left" w:pos="700"/>
        </w:tabs>
        <w:ind w:left="700" w:hanging="140"/>
        <w:rPr>
          <w:rFonts w:ascii="Calibri" w:eastAsia="Calibri" w:hAnsi="Calibri" w:cs="Calibri"/>
          <w:sz w:val="24"/>
          <w:szCs w:val="24"/>
        </w:rPr>
      </w:pPr>
      <w:r w:rsidRPr="004279C7">
        <w:rPr>
          <w:rFonts w:ascii="Calibri" w:eastAsia="Calibri" w:hAnsi="Calibri" w:cs="Calibri"/>
          <w:sz w:val="24"/>
          <w:szCs w:val="24"/>
        </w:rPr>
        <w:t>CSS (для стилизации внешнего вида);</w:t>
      </w:r>
    </w:p>
    <w:p w14:paraId="7741C917" w14:textId="77777777" w:rsidR="00BC1383" w:rsidRPr="004279C7" w:rsidRDefault="00BC1383">
      <w:pPr>
        <w:spacing w:line="200" w:lineRule="exact"/>
        <w:rPr>
          <w:rFonts w:ascii="Calibri" w:eastAsia="Calibri" w:hAnsi="Calibri" w:cs="Calibri"/>
          <w:sz w:val="24"/>
          <w:szCs w:val="24"/>
        </w:rPr>
      </w:pPr>
    </w:p>
    <w:p w14:paraId="31CC61AE" w14:textId="77777777" w:rsidR="00BC1383" w:rsidRPr="004279C7" w:rsidRDefault="00BC1383">
      <w:pPr>
        <w:spacing w:line="250" w:lineRule="exact"/>
        <w:rPr>
          <w:rFonts w:ascii="Calibri" w:eastAsia="Calibri" w:hAnsi="Calibri" w:cs="Calibri"/>
          <w:sz w:val="24"/>
          <w:szCs w:val="24"/>
        </w:rPr>
      </w:pPr>
    </w:p>
    <w:p w14:paraId="7E0FE84F" w14:textId="161CF7C8" w:rsidR="00BC1383" w:rsidRPr="004279C7" w:rsidRDefault="004279C7" w:rsidP="00EE093B">
      <w:pPr>
        <w:numPr>
          <w:ilvl w:val="1"/>
          <w:numId w:val="2"/>
        </w:numPr>
        <w:tabs>
          <w:tab w:val="left" w:pos="700"/>
        </w:tabs>
        <w:ind w:left="700" w:hanging="140"/>
        <w:rPr>
          <w:sz w:val="24"/>
          <w:szCs w:val="24"/>
        </w:rPr>
      </w:pPr>
      <w:r w:rsidRPr="004279C7">
        <w:rPr>
          <w:rFonts w:ascii="Calibri" w:eastAsia="Calibri" w:hAnsi="Calibri" w:cs="Calibri"/>
          <w:sz w:val="24"/>
          <w:szCs w:val="24"/>
        </w:rPr>
        <w:t>JavaScript (для добавления интерактивности).</w:t>
      </w:r>
      <w:bookmarkStart w:id="2" w:name="page4"/>
      <w:bookmarkEnd w:id="2"/>
    </w:p>
    <w:p w14:paraId="705A754A" w14:textId="77777777" w:rsidR="00EE093B" w:rsidRPr="004279C7" w:rsidRDefault="00EE093B" w:rsidP="00EE093B">
      <w:pPr>
        <w:tabs>
          <w:tab w:val="left" w:pos="700"/>
        </w:tabs>
        <w:ind w:left="700"/>
        <w:rPr>
          <w:sz w:val="24"/>
          <w:szCs w:val="24"/>
        </w:rPr>
      </w:pPr>
    </w:p>
    <w:p w14:paraId="4350128A" w14:textId="77777777" w:rsidR="00BC1383" w:rsidRPr="004279C7" w:rsidRDefault="00BC1383">
      <w:pPr>
        <w:spacing w:line="323" w:lineRule="exact"/>
        <w:rPr>
          <w:sz w:val="24"/>
          <w:szCs w:val="24"/>
        </w:rPr>
      </w:pPr>
    </w:p>
    <w:p w14:paraId="71E40B13" w14:textId="606EB819" w:rsidR="00BC1383" w:rsidRPr="004279C7" w:rsidRDefault="004279C7">
      <w:pPr>
        <w:numPr>
          <w:ilvl w:val="0"/>
          <w:numId w:val="3"/>
        </w:numPr>
        <w:tabs>
          <w:tab w:val="left" w:pos="720"/>
        </w:tabs>
        <w:ind w:left="720" w:hanging="367"/>
        <w:rPr>
          <w:rFonts w:ascii="Calibri" w:eastAsia="Calibri" w:hAnsi="Calibri" w:cs="Calibri"/>
          <w:b/>
          <w:bCs/>
          <w:sz w:val="24"/>
          <w:szCs w:val="24"/>
        </w:rPr>
      </w:pPr>
      <w:r w:rsidRPr="004279C7">
        <w:rPr>
          <w:rFonts w:ascii="Calibri" w:eastAsia="Calibri" w:hAnsi="Calibri" w:cs="Calibri"/>
          <w:b/>
          <w:bCs/>
          <w:sz w:val="24"/>
          <w:szCs w:val="24"/>
        </w:rPr>
        <w:t xml:space="preserve">Технические средства </w:t>
      </w:r>
      <w:r w:rsidRPr="004279C7">
        <w:rPr>
          <w:rFonts w:ascii="Calibri" w:eastAsia="Calibri" w:hAnsi="Calibri" w:cs="Calibri"/>
          <w:b/>
          <w:bCs/>
          <w:sz w:val="24"/>
          <w:szCs w:val="24"/>
        </w:rPr>
        <w:t>компиляции исходного текста в объектный код:</w:t>
      </w:r>
    </w:p>
    <w:p w14:paraId="5489DB07" w14:textId="77777777" w:rsidR="00BC1383" w:rsidRPr="004279C7" w:rsidRDefault="00BC1383">
      <w:pPr>
        <w:spacing w:line="200" w:lineRule="exact"/>
        <w:rPr>
          <w:sz w:val="24"/>
          <w:szCs w:val="24"/>
        </w:rPr>
      </w:pPr>
    </w:p>
    <w:p w14:paraId="47A47096" w14:textId="77777777" w:rsidR="00BC1383" w:rsidRPr="004279C7" w:rsidRDefault="00BC1383">
      <w:pPr>
        <w:spacing w:line="200" w:lineRule="exact"/>
        <w:rPr>
          <w:sz w:val="24"/>
          <w:szCs w:val="24"/>
        </w:rPr>
      </w:pPr>
    </w:p>
    <w:p w14:paraId="0A800A8E" w14:textId="77777777" w:rsidR="00BC1383" w:rsidRPr="004279C7" w:rsidRDefault="00BC1383">
      <w:pPr>
        <w:spacing w:line="361" w:lineRule="exact"/>
        <w:rPr>
          <w:sz w:val="24"/>
          <w:szCs w:val="24"/>
        </w:rPr>
      </w:pPr>
    </w:p>
    <w:p w14:paraId="6D2197D0" w14:textId="58367CAF" w:rsidR="00BC1383" w:rsidRPr="004279C7" w:rsidRDefault="004279C7">
      <w:pPr>
        <w:spacing w:line="339" w:lineRule="auto"/>
        <w:jc w:val="both"/>
        <w:rPr>
          <w:sz w:val="24"/>
          <w:szCs w:val="24"/>
        </w:rPr>
      </w:pPr>
      <w:r w:rsidRPr="004279C7">
        <w:rPr>
          <w:rFonts w:ascii="Calibri" w:eastAsia="Calibri" w:hAnsi="Calibri" w:cs="Calibri"/>
          <w:sz w:val="24"/>
          <w:szCs w:val="24"/>
        </w:rPr>
        <w:t xml:space="preserve">Компиляция исходного кода программного обеспечения производится </w:t>
      </w:r>
      <w:r w:rsidR="0052166C" w:rsidRPr="004279C7">
        <w:rPr>
          <w:rFonts w:ascii="Calibri" w:eastAsia="Calibri" w:hAnsi="Calibri" w:cs="Calibri"/>
          <w:sz w:val="24"/>
          <w:szCs w:val="24"/>
        </w:rPr>
        <w:t>локально на рабочем ПК разработчика.</w:t>
      </w:r>
      <w:r w:rsidRPr="004279C7">
        <w:rPr>
          <w:rFonts w:ascii="Calibri" w:eastAsia="Calibri" w:hAnsi="Calibri" w:cs="Calibri"/>
          <w:sz w:val="24"/>
          <w:szCs w:val="24"/>
        </w:rPr>
        <w:t xml:space="preserve"> В качестве технических средств компиляции кода используются следующие программные продукты:</w:t>
      </w:r>
    </w:p>
    <w:p w14:paraId="3CCA098A" w14:textId="77777777" w:rsidR="00BC1383" w:rsidRPr="004279C7" w:rsidRDefault="00BC1383">
      <w:pPr>
        <w:spacing w:line="200" w:lineRule="exact"/>
        <w:rPr>
          <w:sz w:val="24"/>
          <w:szCs w:val="24"/>
        </w:rPr>
      </w:pPr>
    </w:p>
    <w:p w14:paraId="2DDCBA17" w14:textId="77777777" w:rsidR="00BC1383" w:rsidRPr="004279C7" w:rsidRDefault="00BC1383">
      <w:pPr>
        <w:spacing w:line="342" w:lineRule="exact"/>
        <w:rPr>
          <w:sz w:val="24"/>
          <w:szCs w:val="24"/>
        </w:rPr>
      </w:pPr>
    </w:p>
    <w:p w14:paraId="07DBDEB9" w14:textId="77777777" w:rsidR="00BC1383" w:rsidRPr="004279C7" w:rsidRDefault="004279C7">
      <w:pPr>
        <w:numPr>
          <w:ilvl w:val="0"/>
          <w:numId w:val="4"/>
        </w:numPr>
        <w:tabs>
          <w:tab w:val="left" w:pos="1100"/>
        </w:tabs>
        <w:ind w:left="1100" w:hanging="399"/>
        <w:rPr>
          <w:rFonts w:ascii="Calibri" w:eastAsia="Calibri" w:hAnsi="Calibri" w:cs="Calibri"/>
          <w:sz w:val="24"/>
          <w:szCs w:val="24"/>
        </w:rPr>
      </w:pPr>
      <w:r w:rsidRPr="004279C7">
        <w:rPr>
          <w:rFonts w:ascii="Calibri" w:eastAsia="Calibri" w:hAnsi="Calibri" w:cs="Calibri"/>
          <w:sz w:val="24"/>
          <w:szCs w:val="24"/>
        </w:rPr>
        <w:t>Операционная с</w:t>
      </w:r>
      <w:r w:rsidRPr="004279C7">
        <w:rPr>
          <w:rFonts w:ascii="Calibri" w:eastAsia="Calibri" w:hAnsi="Calibri" w:cs="Calibri"/>
          <w:sz w:val="24"/>
          <w:szCs w:val="24"/>
        </w:rPr>
        <w:t>истема Linux;</w:t>
      </w:r>
    </w:p>
    <w:p w14:paraId="18FC14EF" w14:textId="77777777" w:rsidR="00BC1383" w:rsidRPr="004279C7" w:rsidRDefault="00BC1383">
      <w:pPr>
        <w:spacing w:line="169" w:lineRule="exact"/>
        <w:rPr>
          <w:rFonts w:ascii="Calibri" w:eastAsia="Calibri" w:hAnsi="Calibri" w:cs="Calibri"/>
          <w:sz w:val="24"/>
          <w:szCs w:val="24"/>
        </w:rPr>
      </w:pPr>
    </w:p>
    <w:p w14:paraId="19BBD15E" w14:textId="77777777" w:rsidR="00BC1383" w:rsidRPr="004279C7" w:rsidRDefault="004279C7">
      <w:pPr>
        <w:numPr>
          <w:ilvl w:val="0"/>
          <w:numId w:val="4"/>
        </w:numPr>
        <w:tabs>
          <w:tab w:val="left" w:pos="1100"/>
        </w:tabs>
        <w:ind w:left="1100" w:hanging="399"/>
        <w:rPr>
          <w:rFonts w:ascii="Calibri" w:eastAsia="Calibri" w:hAnsi="Calibri" w:cs="Calibri"/>
          <w:sz w:val="24"/>
          <w:szCs w:val="24"/>
        </w:rPr>
      </w:pPr>
      <w:r w:rsidRPr="004279C7">
        <w:rPr>
          <w:rFonts w:ascii="Calibri" w:eastAsia="Calibri" w:hAnsi="Calibri" w:cs="Calibri"/>
          <w:sz w:val="24"/>
          <w:szCs w:val="24"/>
        </w:rPr>
        <w:t>Nginx —веб-сервер;</w:t>
      </w:r>
    </w:p>
    <w:p w14:paraId="555BD3FF" w14:textId="77777777" w:rsidR="00BC1383" w:rsidRPr="004279C7" w:rsidRDefault="00BC1383">
      <w:pPr>
        <w:spacing w:line="172" w:lineRule="exact"/>
        <w:rPr>
          <w:rFonts w:ascii="Calibri" w:eastAsia="Calibri" w:hAnsi="Calibri" w:cs="Calibri"/>
          <w:sz w:val="24"/>
          <w:szCs w:val="24"/>
        </w:rPr>
      </w:pPr>
    </w:p>
    <w:p w14:paraId="3EE0B71A" w14:textId="77777777" w:rsidR="00BC1383" w:rsidRPr="004279C7" w:rsidRDefault="004279C7">
      <w:pPr>
        <w:numPr>
          <w:ilvl w:val="0"/>
          <w:numId w:val="4"/>
        </w:numPr>
        <w:tabs>
          <w:tab w:val="left" w:pos="1040"/>
        </w:tabs>
        <w:ind w:left="1040" w:hanging="339"/>
        <w:rPr>
          <w:rFonts w:ascii="Calibri" w:eastAsia="Calibri" w:hAnsi="Calibri" w:cs="Calibri"/>
          <w:sz w:val="24"/>
          <w:szCs w:val="24"/>
        </w:rPr>
      </w:pPr>
      <w:r w:rsidRPr="004279C7">
        <w:rPr>
          <w:rFonts w:ascii="Calibri" w:eastAsia="Calibri" w:hAnsi="Calibri" w:cs="Calibri"/>
          <w:sz w:val="24"/>
          <w:szCs w:val="24"/>
        </w:rPr>
        <w:t>Система управления базами данных MySQL;</w:t>
      </w:r>
    </w:p>
    <w:p w14:paraId="4DDD35A3" w14:textId="77777777" w:rsidR="00BC1383" w:rsidRPr="004279C7" w:rsidRDefault="00BC1383">
      <w:pPr>
        <w:spacing w:line="171" w:lineRule="exact"/>
        <w:rPr>
          <w:rFonts w:ascii="Calibri" w:eastAsia="Calibri" w:hAnsi="Calibri" w:cs="Calibri"/>
          <w:sz w:val="24"/>
          <w:szCs w:val="24"/>
        </w:rPr>
      </w:pPr>
    </w:p>
    <w:p w14:paraId="7D5B7E4F" w14:textId="75E8CBB0" w:rsidR="0052166C" w:rsidRPr="004279C7" w:rsidRDefault="004279C7" w:rsidP="0052166C">
      <w:pPr>
        <w:numPr>
          <w:ilvl w:val="0"/>
          <w:numId w:val="4"/>
        </w:numPr>
        <w:tabs>
          <w:tab w:val="left" w:pos="1040"/>
        </w:tabs>
        <w:ind w:left="1040" w:hanging="339"/>
        <w:rPr>
          <w:rFonts w:ascii="Calibri" w:eastAsia="Calibri" w:hAnsi="Calibri" w:cs="Calibri"/>
          <w:sz w:val="24"/>
          <w:szCs w:val="24"/>
        </w:rPr>
      </w:pPr>
      <w:r w:rsidRPr="004279C7">
        <w:rPr>
          <w:rFonts w:ascii="Calibri" w:eastAsia="Calibri" w:hAnsi="Calibri" w:cs="Calibri"/>
          <w:sz w:val="24"/>
          <w:szCs w:val="24"/>
        </w:rPr>
        <w:t>Язык программирования PHP</w:t>
      </w:r>
      <w:r w:rsidR="00CA585F" w:rsidRPr="004279C7">
        <w:rPr>
          <w:rFonts w:ascii="Calibri" w:eastAsia="Calibri" w:hAnsi="Calibri" w:cs="Calibri"/>
          <w:sz w:val="24"/>
          <w:szCs w:val="24"/>
        </w:rPr>
        <w:t>;</w:t>
      </w:r>
    </w:p>
    <w:p w14:paraId="3A09A4B2" w14:textId="77777777" w:rsidR="0052166C" w:rsidRPr="004279C7" w:rsidRDefault="0052166C" w:rsidP="0052166C">
      <w:pPr>
        <w:spacing w:line="171" w:lineRule="exact"/>
        <w:rPr>
          <w:rFonts w:ascii="Calibri" w:eastAsia="Calibri" w:hAnsi="Calibri" w:cs="Calibri"/>
          <w:sz w:val="24"/>
          <w:szCs w:val="24"/>
        </w:rPr>
      </w:pPr>
    </w:p>
    <w:p w14:paraId="23546508" w14:textId="1900276F" w:rsidR="00BC1383" w:rsidRPr="004279C7" w:rsidRDefault="00CA585F" w:rsidP="0052166C">
      <w:pPr>
        <w:numPr>
          <w:ilvl w:val="0"/>
          <w:numId w:val="4"/>
        </w:numPr>
        <w:tabs>
          <w:tab w:val="left" w:pos="1040"/>
        </w:tabs>
        <w:ind w:left="1040" w:hanging="339"/>
        <w:rPr>
          <w:sz w:val="24"/>
          <w:szCs w:val="24"/>
        </w:rPr>
      </w:pPr>
      <w:proofErr w:type="spellStart"/>
      <w:r w:rsidRPr="004279C7">
        <w:rPr>
          <w:rFonts w:ascii="Calibri" w:eastAsia="Calibri" w:hAnsi="Calibri" w:cs="Calibri"/>
          <w:sz w:val="24"/>
          <w:szCs w:val="24"/>
        </w:rPr>
        <w:t>Vite</w:t>
      </w:r>
      <w:proofErr w:type="spellEnd"/>
      <w:r w:rsidRPr="004279C7">
        <w:rPr>
          <w:rFonts w:ascii="Calibri" w:eastAsia="Calibri" w:hAnsi="Calibri" w:cs="Calibri"/>
          <w:sz w:val="24"/>
          <w:szCs w:val="24"/>
        </w:rPr>
        <w:t xml:space="preserve"> —сборка Vue.js приложений</w:t>
      </w:r>
    </w:p>
    <w:sectPr w:rsidR="00BC1383" w:rsidRPr="004279C7">
      <w:pgSz w:w="11900" w:h="16838"/>
      <w:pgMar w:top="700" w:right="846" w:bottom="811" w:left="1140" w:header="0" w:footer="0" w:gutter="0"/>
      <w:cols w:space="720" w:equalWidth="0">
        <w:col w:w="99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95CFF"/>
    <w:multiLevelType w:val="hybridMultilevel"/>
    <w:tmpl w:val="4EFCB290"/>
    <w:lvl w:ilvl="0" w:tplc="E4144E58">
      <w:start w:val="1"/>
      <w:numFmt w:val="bullet"/>
      <w:lvlText w:val="В"/>
      <w:lvlJc w:val="left"/>
    </w:lvl>
    <w:lvl w:ilvl="1" w:tplc="151296EA">
      <w:start w:val="1"/>
      <w:numFmt w:val="bullet"/>
      <w:lvlText w:val="-"/>
      <w:lvlJc w:val="left"/>
    </w:lvl>
    <w:lvl w:ilvl="2" w:tplc="26F63398">
      <w:numFmt w:val="decimal"/>
      <w:lvlText w:val=""/>
      <w:lvlJc w:val="left"/>
    </w:lvl>
    <w:lvl w:ilvl="3" w:tplc="CB341E64">
      <w:numFmt w:val="decimal"/>
      <w:lvlText w:val=""/>
      <w:lvlJc w:val="left"/>
    </w:lvl>
    <w:lvl w:ilvl="4" w:tplc="41608B88">
      <w:numFmt w:val="decimal"/>
      <w:lvlText w:val=""/>
      <w:lvlJc w:val="left"/>
    </w:lvl>
    <w:lvl w:ilvl="5" w:tplc="8954E0A4">
      <w:numFmt w:val="decimal"/>
      <w:lvlText w:val=""/>
      <w:lvlJc w:val="left"/>
    </w:lvl>
    <w:lvl w:ilvl="6" w:tplc="93B28F98">
      <w:numFmt w:val="decimal"/>
      <w:lvlText w:val=""/>
      <w:lvlJc w:val="left"/>
    </w:lvl>
    <w:lvl w:ilvl="7" w:tplc="6624E3F6">
      <w:numFmt w:val="decimal"/>
      <w:lvlText w:val=""/>
      <w:lvlJc w:val="left"/>
    </w:lvl>
    <w:lvl w:ilvl="8" w:tplc="D1D2F13A">
      <w:numFmt w:val="decimal"/>
      <w:lvlText w:val=""/>
      <w:lvlJc w:val="left"/>
    </w:lvl>
  </w:abstractNum>
  <w:abstractNum w:abstractNumId="1" w15:restartNumberingAfterBreak="0">
    <w:nsid w:val="2AE8944A"/>
    <w:multiLevelType w:val="hybridMultilevel"/>
    <w:tmpl w:val="932ECBD2"/>
    <w:lvl w:ilvl="0" w:tplc="E5B85444">
      <w:start w:val="2"/>
      <w:numFmt w:val="decimal"/>
      <w:lvlText w:val="%1."/>
      <w:lvlJc w:val="left"/>
    </w:lvl>
    <w:lvl w:ilvl="1" w:tplc="151660D6">
      <w:numFmt w:val="decimal"/>
      <w:lvlText w:val=""/>
      <w:lvlJc w:val="left"/>
    </w:lvl>
    <w:lvl w:ilvl="2" w:tplc="58BA61D8">
      <w:numFmt w:val="decimal"/>
      <w:lvlText w:val=""/>
      <w:lvlJc w:val="left"/>
    </w:lvl>
    <w:lvl w:ilvl="3" w:tplc="F1866930">
      <w:numFmt w:val="decimal"/>
      <w:lvlText w:val=""/>
      <w:lvlJc w:val="left"/>
    </w:lvl>
    <w:lvl w:ilvl="4" w:tplc="DADCC00C">
      <w:numFmt w:val="decimal"/>
      <w:lvlText w:val=""/>
      <w:lvlJc w:val="left"/>
    </w:lvl>
    <w:lvl w:ilvl="5" w:tplc="03A63248">
      <w:numFmt w:val="decimal"/>
      <w:lvlText w:val=""/>
      <w:lvlJc w:val="left"/>
    </w:lvl>
    <w:lvl w:ilvl="6" w:tplc="677EC340">
      <w:numFmt w:val="decimal"/>
      <w:lvlText w:val=""/>
      <w:lvlJc w:val="left"/>
    </w:lvl>
    <w:lvl w:ilvl="7" w:tplc="232EFCA4">
      <w:numFmt w:val="decimal"/>
      <w:lvlText w:val=""/>
      <w:lvlJc w:val="left"/>
    </w:lvl>
    <w:lvl w:ilvl="8" w:tplc="C62C031E">
      <w:numFmt w:val="decimal"/>
      <w:lvlText w:val=""/>
      <w:lvlJc w:val="left"/>
    </w:lvl>
  </w:abstractNum>
  <w:abstractNum w:abstractNumId="2" w15:restartNumberingAfterBreak="0">
    <w:nsid w:val="4E684410"/>
    <w:multiLevelType w:val="hybridMultilevel"/>
    <w:tmpl w:val="52DC55F2"/>
    <w:lvl w:ilvl="0" w:tplc="2E0CF0A4">
      <w:start w:val="1"/>
      <w:numFmt w:val="decimal"/>
      <w:lvlText w:val="%1."/>
      <w:lvlJc w:val="left"/>
      <w:pPr>
        <w:ind w:left="720" w:hanging="360"/>
      </w:pPr>
      <w:rPr>
        <w:rFonts w:hint="default"/>
        <w:sz w:val="3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5558EC"/>
    <w:multiLevelType w:val="hybridMultilevel"/>
    <w:tmpl w:val="0A24636A"/>
    <w:lvl w:ilvl="0" w:tplc="3380FCEA">
      <w:start w:val="1"/>
      <w:numFmt w:val="bullet"/>
      <w:lvlText w:val="-"/>
      <w:lvlJc w:val="left"/>
    </w:lvl>
    <w:lvl w:ilvl="1" w:tplc="5AA02AD0">
      <w:numFmt w:val="decimal"/>
      <w:lvlText w:val=""/>
      <w:lvlJc w:val="left"/>
    </w:lvl>
    <w:lvl w:ilvl="2" w:tplc="EADCA610">
      <w:numFmt w:val="decimal"/>
      <w:lvlText w:val=""/>
      <w:lvlJc w:val="left"/>
    </w:lvl>
    <w:lvl w:ilvl="3" w:tplc="507E60D2">
      <w:numFmt w:val="decimal"/>
      <w:lvlText w:val=""/>
      <w:lvlJc w:val="left"/>
    </w:lvl>
    <w:lvl w:ilvl="4" w:tplc="DC1E2424">
      <w:numFmt w:val="decimal"/>
      <w:lvlText w:val=""/>
      <w:lvlJc w:val="left"/>
    </w:lvl>
    <w:lvl w:ilvl="5" w:tplc="D4684A16">
      <w:numFmt w:val="decimal"/>
      <w:lvlText w:val=""/>
      <w:lvlJc w:val="left"/>
    </w:lvl>
    <w:lvl w:ilvl="6" w:tplc="B082EE0C">
      <w:numFmt w:val="decimal"/>
      <w:lvlText w:val=""/>
      <w:lvlJc w:val="left"/>
    </w:lvl>
    <w:lvl w:ilvl="7" w:tplc="D2BC0728">
      <w:numFmt w:val="decimal"/>
      <w:lvlText w:val=""/>
      <w:lvlJc w:val="left"/>
    </w:lvl>
    <w:lvl w:ilvl="8" w:tplc="F4FE3900">
      <w:numFmt w:val="decimal"/>
      <w:lvlText w:val=""/>
      <w:lvlJc w:val="left"/>
    </w:lvl>
  </w:abstractNum>
  <w:abstractNum w:abstractNumId="4" w15:restartNumberingAfterBreak="0">
    <w:nsid w:val="74B0DC51"/>
    <w:multiLevelType w:val="hybridMultilevel"/>
    <w:tmpl w:val="FE0A8BF6"/>
    <w:lvl w:ilvl="0" w:tplc="00528324">
      <w:start w:val="1"/>
      <w:numFmt w:val="decimal"/>
      <w:lvlText w:val="%1."/>
      <w:lvlJc w:val="left"/>
    </w:lvl>
    <w:lvl w:ilvl="1" w:tplc="9768EF80">
      <w:numFmt w:val="decimal"/>
      <w:lvlText w:val=""/>
      <w:lvlJc w:val="left"/>
    </w:lvl>
    <w:lvl w:ilvl="2" w:tplc="893C4788">
      <w:numFmt w:val="decimal"/>
      <w:lvlText w:val=""/>
      <w:lvlJc w:val="left"/>
    </w:lvl>
    <w:lvl w:ilvl="3" w:tplc="82AA2322">
      <w:numFmt w:val="decimal"/>
      <w:lvlText w:val=""/>
      <w:lvlJc w:val="left"/>
    </w:lvl>
    <w:lvl w:ilvl="4" w:tplc="3F32D408">
      <w:numFmt w:val="decimal"/>
      <w:lvlText w:val=""/>
      <w:lvlJc w:val="left"/>
    </w:lvl>
    <w:lvl w:ilvl="5" w:tplc="F648BCDC">
      <w:numFmt w:val="decimal"/>
      <w:lvlText w:val=""/>
      <w:lvlJc w:val="left"/>
    </w:lvl>
    <w:lvl w:ilvl="6" w:tplc="D1EE5848">
      <w:numFmt w:val="decimal"/>
      <w:lvlText w:val=""/>
      <w:lvlJc w:val="left"/>
    </w:lvl>
    <w:lvl w:ilvl="7" w:tplc="5F48C81A">
      <w:numFmt w:val="decimal"/>
      <w:lvlText w:val=""/>
      <w:lvlJc w:val="left"/>
    </w:lvl>
    <w:lvl w:ilvl="8" w:tplc="05D2BAF0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1383"/>
    <w:rsid w:val="001A45EE"/>
    <w:rsid w:val="00251FBF"/>
    <w:rsid w:val="004279C7"/>
    <w:rsid w:val="0052166C"/>
    <w:rsid w:val="00753EC9"/>
    <w:rsid w:val="007A6CC0"/>
    <w:rsid w:val="00AD7720"/>
    <w:rsid w:val="00BC1383"/>
    <w:rsid w:val="00CA585F"/>
    <w:rsid w:val="00EE0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6A92C"/>
  <w15:docId w15:val="{0DE84A77-8BE1-4581-A4FF-A3D02C69A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09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Desktop</cp:lastModifiedBy>
  <cp:revision>5</cp:revision>
  <dcterms:created xsi:type="dcterms:W3CDTF">2024-12-09T03:30:00Z</dcterms:created>
  <dcterms:modified xsi:type="dcterms:W3CDTF">2024-12-09T05:36:00Z</dcterms:modified>
</cp:coreProperties>
</file>