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0C2AE" w14:textId="33C40097" w:rsidR="002E2475" w:rsidRDefault="002F38B1" w:rsidP="006A5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О</w:t>
      </w:r>
      <w:r w:rsidRPr="002F38B1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писание функциональных характеристик программного обеспечения</w:t>
      </w:r>
    </w:p>
    <w:p w14:paraId="01577381" w14:textId="77777777" w:rsidR="002F38B1" w:rsidRPr="003B3067" w:rsidRDefault="002F38B1" w:rsidP="006A5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</w:p>
    <w:p w14:paraId="11297459" w14:textId="5A094901" w:rsidR="002E2475" w:rsidRPr="002466A8" w:rsidRDefault="002E2475" w:rsidP="002E24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  <w:r w:rsidRPr="002E2475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«Рабочий стол горного мастера</w:t>
      </w:r>
      <w:r w:rsidR="002466A8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. Экскаваторы-самосвалы</w:t>
      </w:r>
      <w:r w:rsidRPr="002E2475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»</w:t>
      </w:r>
      <w:r w:rsidRPr="002466A8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.</w:t>
      </w:r>
    </w:p>
    <w:p w14:paraId="1E1B1CB8" w14:textId="77777777" w:rsidR="002E2475" w:rsidRPr="002466A8" w:rsidRDefault="002E2475" w:rsidP="006A5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</w:p>
    <w:p w14:paraId="384D99E6" w14:textId="77777777" w:rsidR="006A52D3" w:rsidRPr="00E92182" w:rsidRDefault="006A52D3" w:rsidP="006A5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</w:p>
    <w:p w14:paraId="47BCC83D" w14:textId="77777777" w:rsidR="00041683" w:rsidRPr="00F659E2" w:rsidRDefault="006A52D3" w:rsidP="00041683">
      <w:pPr>
        <w:spacing w:line="240" w:lineRule="auto"/>
        <w:rPr>
          <w:rFonts w:cstheme="minorHAnsi"/>
          <w:b/>
          <w:bCs/>
          <w:sz w:val="20"/>
          <w:szCs w:val="20"/>
        </w:rPr>
      </w:pPr>
      <w:r w:rsidRPr="00F659E2">
        <w:rPr>
          <w:rFonts w:cstheme="minorHAnsi"/>
          <w:b/>
          <w:bCs/>
          <w:sz w:val="20"/>
          <w:szCs w:val="20"/>
        </w:rPr>
        <w:t>Накопительные</w:t>
      </w:r>
      <w:r w:rsidR="00041683" w:rsidRPr="00F659E2">
        <w:rPr>
          <w:rFonts w:cstheme="minorHAnsi"/>
          <w:b/>
          <w:bCs/>
          <w:sz w:val="20"/>
          <w:szCs w:val="20"/>
        </w:rPr>
        <w:t xml:space="preserve"> параметры</w:t>
      </w:r>
      <w:r w:rsidRPr="00F659E2">
        <w:rPr>
          <w:rFonts w:cstheme="minorHAnsi"/>
          <w:b/>
          <w:bCs/>
          <w:sz w:val="20"/>
          <w:szCs w:val="20"/>
        </w:rPr>
        <w:t xml:space="preserve">: </w:t>
      </w:r>
    </w:p>
    <w:p w14:paraId="395B1DD6" w14:textId="1CCFFA52" w:rsidR="002466A8" w:rsidRDefault="002466A8" w:rsidP="00041683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моточасы</w:t>
      </w:r>
      <w:r w:rsidRPr="008C7F7D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за смену</w:t>
      </w:r>
      <w:r w:rsidRPr="008C7F7D">
        <w:rPr>
          <w:rFonts w:cstheme="minorHAnsi"/>
          <w:sz w:val="20"/>
          <w:szCs w:val="20"/>
        </w:rPr>
        <w:t>;</w:t>
      </w:r>
      <w:r w:rsidR="008C7F7D">
        <w:rPr>
          <w:rFonts w:cstheme="minorHAnsi"/>
          <w:sz w:val="20"/>
          <w:szCs w:val="20"/>
        </w:rPr>
        <w:t xml:space="preserve"> - вывод количественного показателя по ТС за период.</w:t>
      </w:r>
    </w:p>
    <w:p w14:paraId="6489D0A0" w14:textId="206AE030" w:rsidR="00041683" w:rsidRDefault="006A52D3" w:rsidP="00041683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041683">
        <w:rPr>
          <w:rFonts w:cstheme="minorHAnsi"/>
          <w:sz w:val="20"/>
          <w:szCs w:val="20"/>
        </w:rPr>
        <w:t>пробег</w:t>
      </w:r>
      <w:r w:rsidR="00041683" w:rsidRPr="00041683">
        <w:rPr>
          <w:rFonts w:cstheme="minorHAnsi"/>
          <w:sz w:val="20"/>
          <w:szCs w:val="20"/>
        </w:rPr>
        <w:t xml:space="preserve"> загруженным</w:t>
      </w:r>
      <w:r w:rsidR="002E2475" w:rsidRPr="008C7F7D">
        <w:rPr>
          <w:rFonts w:cstheme="minorHAnsi"/>
          <w:sz w:val="20"/>
          <w:szCs w:val="20"/>
        </w:rPr>
        <w:t>;</w:t>
      </w:r>
      <w:r w:rsidR="008C7F7D">
        <w:rPr>
          <w:rFonts w:cstheme="minorHAnsi"/>
          <w:sz w:val="20"/>
          <w:szCs w:val="20"/>
        </w:rPr>
        <w:t xml:space="preserve"> - вывод </w:t>
      </w:r>
      <w:r w:rsidR="00376BED">
        <w:rPr>
          <w:rFonts w:cstheme="minorHAnsi"/>
          <w:sz w:val="20"/>
          <w:szCs w:val="20"/>
        </w:rPr>
        <w:t xml:space="preserve">суммарного </w:t>
      </w:r>
      <w:r w:rsidR="008C7F7D">
        <w:rPr>
          <w:rFonts w:cstheme="minorHAnsi"/>
          <w:sz w:val="20"/>
          <w:szCs w:val="20"/>
        </w:rPr>
        <w:t>количественного показателя</w:t>
      </w:r>
      <w:r w:rsidR="00376BED">
        <w:rPr>
          <w:rFonts w:cstheme="minorHAnsi"/>
          <w:sz w:val="20"/>
          <w:szCs w:val="20"/>
        </w:rPr>
        <w:t xml:space="preserve"> пробега в загруженном состоянии</w:t>
      </w:r>
      <w:r w:rsidR="008C7F7D">
        <w:rPr>
          <w:rFonts w:cstheme="minorHAnsi"/>
          <w:sz w:val="20"/>
          <w:szCs w:val="20"/>
        </w:rPr>
        <w:t xml:space="preserve"> по ТС за период.</w:t>
      </w:r>
    </w:p>
    <w:p w14:paraId="4FDF12ED" w14:textId="1A438CDF" w:rsidR="00041683" w:rsidRPr="002F38B1" w:rsidRDefault="00041683" w:rsidP="00041683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2F38B1">
        <w:rPr>
          <w:rFonts w:cstheme="minorHAnsi"/>
          <w:sz w:val="20"/>
          <w:szCs w:val="20"/>
        </w:rPr>
        <w:t>пробег порожним</w:t>
      </w:r>
      <w:r w:rsidR="002E2475" w:rsidRPr="002F38B1">
        <w:rPr>
          <w:rFonts w:cstheme="minorHAnsi"/>
          <w:sz w:val="20"/>
          <w:szCs w:val="20"/>
        </w:rPr>
        <w:t>;</w:t>
      </w:r>
      <w:r w:rsidR="008C7F7D" w:rsidRPr="002F38B1">
        <w:rPr>
          <w:rFonts w:cstheme="minorHAnsi"/>
          <w:sz w:val="20"/>
          <w:szCs w:val="20"/>
        </w:rPr>
        <w:t xml:space="preserve"> - вывод</w:t>
      </w:r>
      <w:r w:rsidR="00376BED" w:rsidRPr="002F38B1">
        <w:rPr>
          <w:rFonts w:cstheme="minorHAnsi"/>
          <w:sz w:val="20"/>
          <w:szCs w:val="20"/>
        </w:rPr>
        <w:t xml:space="preserve"> суммарного</w:t>
      </w:r>
      <w:r w:rsidR="008C7F7D" w:rsidRPr="002F38B1">
        <w:rPr>
          <w:rFonts w:cstheme="minorHAnsi"/>
          <w:sz w:val="20"/>
          <w:szCs w:val="20"/>
        </w:rPr>
        <w:t xml:space="preserve"> количественного показателя</w:t>
      </w:r>
      <w:r w:rsidR="00376BED" w:rsidRPr="002F38B1">
        <w:rPr>
          <w:rFonts w:cstheme="minorHAnsi"/>
          <w:sz w:val="20"/>
          <w:szCs w:val="20"/>
        </w:rPr>
        <w:t xml:space="preserve"> пробега порожним</w:t>
      </w:r>
      <w:r w:rsidR="008C7F7D" w:rsidRPr="002F38B1">
        <w:rPr>
          <w:rFonts w:cstheme="minorHAnsi"/>
          <w:sz w:val="20"/>
          <w:szCs w:val="20"/>
        </w:rPr>
        <w:t xml:space="preserve"> по ТС за период.</w:t>
      </w:r>
    </w:p>
    <w:p w14:paraId="7CFFDF5E" w14:textId="2EF7B4C6" w:rsidR="00041683" w:rsidRDefault="00041683" w:rsidP="00041683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041683">
        <w:rPr>
          <w:rFonts w:cstheme="minorHAnsi"/>
          <w:sz w:val="20"/>
          <w:szCs w:val="20"/>
        </w:rPr>
        <w:t>общий пробег</w:t>
      </w:r>
      <w:r w:rsidR="002E2475" w:rsidRPr="008C7F7D">
        <w:rPr>
          <w:rFonts w:cstheme="minorHAnsi"/>
          <w:sz w:val="20"/>
          <w:szCs w:val="20"/>
        </w:rPr>
        <w:t>;</w:t>
      </w:r>
      <w:r w:rsidR="008C7F7D">
        <w:rPr>
          <w:rFonts w:cstheme="minorHAnsi"/>
          <w:sz w:val="20"/>
          <w:szCs w:val="20"/>
        </w:rPr>
        <w:t xml:space="preserve"> - вывод </w:t>
      </w:r>
      <w:r w:rsidR="00376BED">
        <w:rPr>
          <w:rFonts w:cstheme="minorHAnsi"/>
          <w:sz w:val="20"/>
          <w:szCs w:val="20"/>
        </w:rPr>
        <w:t xml:space="preserve">суммарного </w:t>
      </w:r>
      <w:r w:rsidR="008C7F7D">
        <w:rPr>
          <w:rFonts w:cstheme="minorHAnsi"/>
          <w:sz w:val="20"/>
          <w:szCs w:val="20"/>
        </w:rPr>
        <w:t>количественного показателя по ТС за период.</w:t>
      </w:r>
    </w:p>
    <w:p w14:paraId="6426613D" w14:textId="4A4414FE" w:rsidR="00041683" w:rsidRDefault="006A52D3" w:rsidP="00041683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041683">
        <w:rPr>
          <w:rFonts w:cstheme="minorHAnsi"/>
          <w:sz w:val="20"/>
          <w:szCs w:val="20"/>
        </w:rPr>
        <w:t>простои</w:t>
      </w:r>
      <w:r w:rsidR="002E2475" w:rsidRPr="00376BED">
        <w:rPr>
          <w:rFonts w:cstheme="minorHAnsi"/>
          <w:sz w:val="20"/>
          <w:szCs w:val="20"/>
        </w:rPr>
        <w:t>;</w:t>
      </w:r>
      <w:r w:rsidR="002667C9">
        <w:rPr>
          <w:rFonts w:cstheme="minorHAnsi"/>
          <w:sz w:val="20"/>
          <w:szCs w:val="20"/>
        </w:rPr>
        <w:t xml:space="preserve"> - </w:t>
      </w:r>
      <w:r w:rsidR="00376BED">
        <w:rPr>
          <w:rFonts w:cstheme="minorHAnsi"/>
          <w:sz w:val="20"/>
          <w:szCs w:val="20"/>
        </w:rPr>
        <w:t>вывод суммарного количественного показателя по ТС за период (с возможностью разделения по характеристикам простоев и выделением процентного соотношения простоя ТС за период)</w:t>
      </w:r>
      <w:r w:rsidR="00401C53">
        <w:rPr>
          <w:rFonts w:cstheme="minorHAnsi"/>
          <w:sz w:val="20"/>
          <w:szCs w:val="20"/>
        </w:rPr>
        <w:t>.</w:t>
      </w:r>
    </w:p>
    <w:p w14:paraId="111D8B65" w14:textId="24A0DCD1" w:rsidR="00041683" w:rsidRDefault="006A52D3" w:rsidP="00041683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041683">
        <w:rPr>
          <w:rFonts w:cstheme="minorHAnsi"/>
          <w:sz w:val="20"/>
          <w:szCs w:val="20"/>
        </w:rPr>
        <w:t>количество рейсов</w:t>
      </w:r>
      <w:r w:rsidR="002E2475" w:rsidRPr="00376BED">
        <w:rPr>
          <w:rFonts w:cstheme="minorHAnsi"/>
          <w:sz w:val="20"/>
          <w:szCs w:val="20"/>
        </w:rPr>
        <w:t>;</w:t>
      </w:r>
      <w:r w:rsidR="00376BED">
        <w:rPr>
          <w:rFonts w:cstheme="minorHAnsi"/>
          <w:sz w:val="20"/>
          <w:szCs w:val="20"/>
        </w:rPr>
        <w:t xml:space="preserve"> - вывод суммарного количества рейсов (поездок в загруженном состоянии) ТС за период</w:t>
      </w:r>
      <w:r w:rsidR="00401C53">
        <w:rPr>
          <w:rFonts w:cstheme="minorHAnsi"/>
          <w:sz w:val="20"/>
          <w:szCs w:val="20"/>
        </w:rPr>
        <w:t>.</w:t>
      </w:r>
    </w:p>
    <w:p w14:paraId="561915B9" w14:textId="00BE6E7A" w:rsidR="00041683" w:rsidRDefault="00041683" w:rsidP="00041683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041683">
        <w:rPr>
          <w:rFonts w:cstheme="minorHAnsi"/>
          <w:sz w:val="20"/>
          <w:szCs w:val="20"/>
        </w:rPr>
        <w:t xml:space="preserve">количество нарушений </w:t>
      </w:r>
      <w:r w:rsidR="006A52D3" w:rsidRPr="00041683">
        <w:rPr>
          <w:rFonts w:cstheme="minorHAnsi"/>
          <w:sz w:val="20"/>
          <w:szCs w:val="20"/>
        </w:rPr>
        <w:t>скорост</w:t>
      </w:r>
      <w:r w:rsidRPr="00041683">
        <w:rPr>
          <w:rFonts w:cstheme="minorHAnsi"/>
          <w:sz w:val="20"/>
          <w:szCs w:val="20"/>
        </w:rPr>
        <w:t>ного режима</w:t>
      </w:r>
      <w:r w:rsidR="002E2475" w:rsidRPr="00376BED">
        <w:rPr>
          <w:rFonts w:cstheme="minorHAnsi"/>
          <w:sz w:val="20"/>
          <w:szCs w:val="20"/>
        </w:rPr>
        <w:t>;</w:t>
      </w:r>
      <w:r w:rsidR="00376BED">
        <w:rPr>
          <w:rFonts w:cstheme="minorHAnsi"/>
          <w:sz w:val="20"/>
          <w:szCs w:val="20"/>
        </w:rPr>
        <w:t xml:space="preserve"> - вывод количественного показателя превышений установленных скоростных режимов по ТС за период</w:t>
      </w:r>
      <w:r w:rsidR="00401C53">
        <w:rPr>
          <w:rFonts w:cstheme="minorHAnsi"/>
          <w:sz w:val="20"/>
          <w:szCs w:val="20"/>
        </w:rPr>
        <w:t>.</w:t>
      </w:r>
    </w:p>
    <w:p w14:paraId="6379FA07" w14:textId="6AD33EA4" w:rsidR="00F71C54" w:rsidRPr="00041683" w:rsidRDefault="00041683" w:rsidP="00041683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041683">
        <w:rPr>
          <w:rFonts w:cstheme="minorHAnsi"/>
          <w:sz w:val="20"/>
          <w:szCs w:val="20"/>
        </w:rPr>
        <w:t>вес перевезенной горной массы</w:t>
      </w:r>
      <w:r w:rsidR="002E2475" w:rsidRPr="00376BED">
        <w:rPr>
          <w:rFonts w:cstheme="minorHAnsi"/>
          <w:sz w:val="20"/>
          <w:szCs w:val="20"/>
        </w:rPr>
        <w:t>.</w:t>
      </w:r>
      <w:r w:rsidR="00376BED">
        <w:rPr>
          <w:rFonts w:cstheme="minorHAnsi"/>
          <w:sz w:val="20"/>
          <w:szCs w:val="20"/>
        </w:rPr>
        <w:t xml:space="preserve"> – вывод суммарного количественного показателя по ТС за период.</w:t>
      </w:r>
    </w:p>
    <w:p w14:paraId="1C8B3911" w14:textId="77777777" w:rsidR="00041683" w:rsidRPr="00F659E2" w:rsidRDefault="006A52D3" w:rsidP="00041683">
      <w:pPr>
        <w:spacing w:line="240" w:lineRule="auto"/>
        <w:rPr>
          <w:rFonts w:cstheme="minorHAnsi"/>
          <w:b/>
          <w:bCs/>
          <w:sz w:val="20"/>
          <w:szCs w:val="20"/>
        </w:rPr>
      </w:pPr>
      <w:r w:rsidRPr="00F659E2">
        <w:rPr>
          <w:rFonts w:cstheme="minorHAnsi"/>
          <w:b/>
          <w:bCs/>
          <w:sz w:val="20"/>
          <w:szCs w:val="20"/>
        </w:rPr>
        <w:t xml:space="preserve">Оперативные: </w:t>
      </w:r>
    </w:p>
    <w:p w14:paraId="7F90806D" w14:textId="6B19B646" w:rsidR="00041683" w:rsidRDefault="006A52D3" w:rsidP="00041683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041683">
        <w:rPr>
          <w:rFonts w:cstheme="minorHAnsi"/>
          <w:sz w:val="20"/>
          <w:szCs w:val="20"/>
        </w:rPr>
        <w:t>текущий простой техники</w:t>
      </w:r>
      <w:r w:rsidR="00041683" w:rsidRPr="00376BED">
        <w:rPr>
          <w:rFonts w:cstheme="minorHAnsi"/>
          <w:sz w:val="20"/>
          <w:szCs w:val="20"/>
        </w:rPr>
        <w:t>;</w:t>
      </w:r>
      <w:r w:rsidR="00376BED">
        <w:rPr>
          <w:rFonts w:cstheme="minorHAnsi"/>
          <w:sz w:val="20"/>
          <w:szCs w:val="20"/>
        </w:rPr>
        <w:t xml:space="preserve"> - вывод длительности текущего простоя</w:t>
      </w:r>
      <w:r w:rsidR="00544017">
        <w:rPr>
          <w:rFonts w:cstheme="minorHAnsi"/>
          <w:sz w:val="20"/>
          <w:szCs w:val="20"/>
        </w:rPr>
        <w:t>, с цветовой подсветкой критичных временных интервалов (от 5 минут – желтый, от 15 минут – красный)</w:t>
      </w:r>
      <w:r w:rsidR="00401C53">
        <w:rPr>
          <w:rFonts w:cstheme="minorHAnsi"/>
          <w:sz w:val="20"/>
          <w:szCs w:val="20"/>
        </w:rPr>
        <w:t>.</w:t>
      </w:r>
    </w:p>
    <w:p w14:paraId="23131181" w14:textId="519C0FDF" w:rsidR="00041683" w:rsidRDefault="006A52D3" w:rsidP="00041683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041683">
        <w:rPr>
          <w:rFonts w:cstheme="minorHAnsi"/>
          <w:sz w:val="20"/>
          <w:szCs w:val="20"/>
        </w:rPr>
        <w:t>текущее состояние движения техники</w:t>
      </w:r>
      <w:r w:rsidR="00041683" w:rsidRPr="00544017">
        <w:rPr>
          <w:rFonts w:cstheme="minorHAnsi"/>
          <w:sz w:val="20"/>
          <w:szCs w:val="20"/>
        </w:rPr>
        <w:t>;</w:t>
      </w:r>
      <w:r w:rsidR="00544017">
        <w:rPr>
          <w:rFonts w:cstheme="minorHAnsi"/>
          <w:sz w:val="20"/>
          <w:szCs w:val="20"/>
        </w:rPr>
        <w:t xml:space="preserve"> - вывод текущего состояния движения ТС</w:t>
      </w:r>
      <w:r w:rsidR="00401C53">
        <w:rPr>
          <w:rFonts w:cstheme="minorHAnsi"/>
          <w:sz w:val="20"/>
          <w:szCs w:val="20"/>
        </w:rPr>
        <w:t xml:space="preserve"> по данным из последнего сообщения</w:t>
      </w:r>
      <w:r w:rsidR="00544017">
        <w:rPr>
          <w:rFonts w:cstheme="minorHAnsi"/>
          <w:sz w:val="20"/>
          <w:szCs w:val="20"/>
        </w:rPr>
        <w:t xml:space="preserve"> цветовым индикатором (зеленый – движется, красный – стоит)</w:t>
      </w:r>
      <w:r w:rsidR="00401C53">
        <w:rPr>
          <w:rFonts w:cstheme="minorHAnsi"/>
          <w:sz w:val="20"/>
          <w:szCs w:val="20"/>
        </w:rPr>
        <w:t>.</w:t>
      </w:r>
    </w:p>
    <w:p w14:paraId="7BCD4030" w14:textId="1A66F220" w:rsidR="006A52D3" w:rsidRDefault="00041683" w:rsidP="00041683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041683">
        <w:rPr>
          <w:rFonts w:cstheme="minorHAnsi"/>
          <w:sz w:val="20"/>
          <w:szCs w:val="20"/>
        </w:rPr>
        <w:t>связь с сервером</w:t>
      </w:r>
      <w:r w:rsidRPr="00544017">
        <w:rPr>
          <w:rFonts w:cstheme="minorHAnsi"/>
          <w:sz w:val="20"/>
          <w:szCs w:val="20"/>
        </w:rPr>
        <w:t>;</w:t>
      </w:r>
      <w:r w:rsidR="00544017">
        <w:rPr>
          <w:rFonts w:cstheme="minorHAnsi"/>
          <w:sz w:val="20"/>
          <w:szCs w:val="20"/>
        </w:rPr>
        <w:t xml:space="preserve"> - вывод временного </w:t>
      </w:r>
      <w:r w:rsidR="00401C53">
        <w:rPr>
          <w:rFonts w:cstheme="minorHAnsi"/>
          <w:sz w:val="20"/>
          <w:szCs w:val="20"/>
        </w:rPr>
        <w:t xml:space="preserve">интервала разницы </w:t>
      </w:r>
      <w:r w:rsidR="00544017">
        <w:rPr>
          <w:rFonts w:cstheme="minorHAnsi"/>
          <w:sz w:val="20"/>
          <w:szCs w:val="20"/>
        </w:rPr>
        <w:t xml:space="preserve">времени последнего сообщения от ТС до текущего момента, с цветовой подсветкой критичных </w:t>
      </w:r>
      <w:r w:rsidR="007A4C90">
        <w:rPr>
          <w:rFonts w:cstheme="minorHAnsi"/>
          <w:sz w:val="20"/>
          <w:szCs w:val="20"/>
        </w:rPr>
        <w:t>интервалов (</w:t>
      </w:r>
      <w:r w:rsidR="00544017">
        <w:rPr>
          <w:rFonts w:cstheme="minorHAnsi"/>
          <w:sz w:val="20"/>
          <w:szCs w:val="20"/>
        </w:rPr>
        <w:t>от 5 минут – желтый, от 15 минут – красный)</w:t>
      </w:r>
      <w:r w:rsidR="00401C53">
        <w:rPr>
          <w:rFonts w:cstheme="minorHAnsi"/>
          <w:sz w:val="20"/>
          <w:szCs w:val="20"/>
        </w:rPr>
        <w:t>.</w:t>
      </w:r>
    </w:p>
    <w:p w14:paraId="6D38F79D" w14:textId="72BE288C" w:rsidR="00254DC6" w:rsidRPr="002466A8" w:rsidRDefault="00041683" w:rsidP="00254DC6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текущий вес</w:t>
      </w:r>
      <w:r w:rsidR="00254DC6" w:rsidRPr="00401C53">
        <w:rPr>
          <w:rFonts w:cstheme="minorHAnsi"/>
          <w:sz w:val="20"/>
          <w:szCs w:val="20"/>
        </w:rPr>
        <w:t>;</w:t>
      </w:r>
      <w:r w:rsidR="00401C53">
        <w:rPr>
          <w:rFonts w:cstheme="minorHAnsi"/>
          <w:sz w:val="20"/>
          <w:szCs w:val="20"/>
        </w:rPr>
        <w:t xml:space="preserve"> - вывод значения показаний перевозимого веса ТС по данным из последнего сообщения.</w:t>
      </w:r>
    </w:p>
    <w:p w14:paraId="2116C705" w14:textId="1FCA1B4E" w:rsidR="002466A8" w:rsidRPr="00254DC6" w:rsidRDefault="002466A8" w:rsidP="00254DC6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текущие остатки топлива.</w:t>
      </w:r>
      <w:r w:rsidR="00401C53">
        <w:rPr>
          <w:rFonts w:cstheme="minorHAnsi"/>
          <w:sz w:val="20"/>
          <w:szCs w:val="20"/>
        </w:rPr>
        <w:t xml:space="preserve"> - вывод значения показаний датчика уровня топлива по данным из последнего сообщения.</w:t>
      </w:r>
    </w:p>
    <w:p w14:paraId="4C8F4EFA" w14:textId="77777777" w:rsidR="00041683" w:rsidRPr="00F659E2" w:rsidRDefault="006A52D3" w:rsidP="00041683">
      <w:pPr>
        <w:spacing w:line="240" w:lineRule="auto"/>
        <w:rPr>
          <w:rFonts w:cstheme="minorHAnsi"/>
          <w:b/>
          <w:bCs/>
          <w:sz w:val="20"/>
          <w:szCs w:val="20"/>
        </w:rPr>
      </w:pPr>
      <w:r w:rsidRPr="00F659E2">
        <w:rPr>
          <w:rFonts w:cstheme="minorHAnsi"/>
          <w:b/>
          <w:bCs/>
          <w:sz w:val="20"/>
          <w:szCs w:val="20"/>
        </w:rPr>
        <w:t xml:space="preserve">Средние значения: </w:t>
      </w:r>
    </w:p>
    <w:p w14:paraId="6A77AC3A" w14:textId="6FA158E2" w:rsidR="00041683" w:rsidRDefault="006A52D3" w:rsidP="00041683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041683">
        <w:rPr>
          <w:rFonts w:cstheme="minorHAnsi"/>
          <w:sz w:val="20"/>
          <w:szCs w:val="20"/>
        </w:rPr>
        <w:t>средн</w:t>
      </w:r>
      <w:r w:rsidR="00041683" w:rsidRPr="00041683">
        <w:rPr>
          <w:rFonts w:cstheme="minorHAnsi"/>
          <w:sz w:val="20"/>
          <w:szCs w:val="20"/>
        </w:rPr>
        <w:t>яя</w:t>
      </w:r>
      <w:r w:rsidRPr="00041683">
        <w:rPr>
          <w:rFonts w:cstheme="minorHAnsi"/>
          <w:sz w:val="20"/>
          <w:szCs w:val="20"/>
        </w:rPr>
        <w:t xml:space="preserve"> техническая</w:t>
      </w:r>
      <w:r w:rsidR="00041683" w:rsidRPr="00041683">
        <w:rPr>
          <w:rFonts w:cstheme="minorHAnsi"/>
          <w:sz w:val="20"/>
          <w:szCs w:val="20"/>
        </w:rPr>
        <w:t xml:space="preserve"> скорость</w:t>
      </w:r>
      <w:r w:rsidRPr="00041683">
        <w:rPr>
          <w:rFonts w:cstheme="minorHAnsi"/>
          <w:sz w:val="20"/>
          <w:szCs w:val="20"/>
        </w:rPr>
        <w:t xml:space="preserve">, </w:t>
      </w:r>
      <w:r w:rsidR="00401C53">
        <w:rPr>
          <w:rFonts w:cstheme="minorHAnsi"/>
          <w:sz w:val="20"/>
          <w:szCs w:val="20"/>
        </w:rPr>
        <w:t xml:space="preserve">- </w:t>
      </w:r>
      <w:r w:rsidR="007A4C90" w:rsidRPr="007A4C90">
        <w:rPr>
          <w:rFonts w:cstheme="minorHAnsi"/>
          <w:sz w:val="20"/>
          <w:szCs w:val="20"/>
        </w:rPr>
        <w:t xml:space="preserve">определяется делением пробега </w:t>
      </w:r>
      <w:r w:rsidR="007A4C90">
        <w:rPr>
          <w:rFonts w:cstheme="minorHAnsi"/>
          <w:sz w:val="20"/>
          <w:szCs w:val="20"/>
        </w:rPr>
        <w:t>ТС</w:t>
      </w:r>
      <w:r w:rsidR="007A4C90" w:rsidRPr="007A4C90">
        <w:rPr>
          <w:rFonts w:cstheme="minorHAnsi"/>
          <w:sz w:val="20"/>
          <w:szCs w:val="20"/>
        </w:rPr>
        <w:t xml:space="preserve"> на время, проведенное в движени</w:t>
      </w:r>
      <w:r w:rsidR="007A4C90">
        <w:rPr>
          <w:rFonts w:cstheme="minorHAnsi"/>
          <w:sz w:val="20"/>
          <w:szCs w:val="20"/>
        </w:rPr>
        <w:t>и,</w:t>
      </w:r>
      <w:r w:rsidR="007A4C90" w:rsidRPr="007A4C90">
        <w:rPr>
          <w:rFonts w:cstheme="minorHAnsi"/>
          <w:sz w:val="20"/>
          <w:szCs w:val="20"/>
        </w:rPr>
        <w:t xml:space="preserve"> время простоя в расчет не включается.</w:t>
      </w:r>
    </w:p>
    <w:p w14:paraId="21F0BABA" w14:textId="73ED544B" w:rsidR="006A52D3" w:rsidRDefault="006A52D3" w:rsidP="00041683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041683">
        <w:rPr>
          <w:rFonts w:cstheme="minorHAnsi"/>
          <w:sz w:val="20"/>
          <w:szCs w:val="20"/>
        </w:rPr>
        <w:t>средняя</w:t>
      </w:r>
      <w:r w:rsidR="00041683" w:rsidRPr="00041683">
        <w:rPr>
          <w:rFonts w:cstheme="minorHAnsi"/>
          <w:sz w:val="20"/>
          <w:szCs w:val="20"/>
        </w:rPr>
        <w:t xml:space="preserve"> </w:t>
      </w:r>
      <w:r w:rsidRPr="00041683">
        <w:rPr>
          <w:rFonts w:cstheme="minorHAnsi"/>
          <w:sz w:val="20"/>
          <w:szCs w:val="20"/>
        </w:rPr>
        <w:t>эксплуатационная</w:t>
      </w:r>
      <w:r w:rsidR="00041683" w:rsidRPr="00041683">
        <w:rPr>
          <w:rFonts w:cstheme="minorHAnsi"/>
          <w:sz w:val="20"/>
          <w:szCs w:val="20"/>
        </w:rPr>
        <w:t xml:space="preserve"> скорость</w:t>
      </w:r>
      <w:r w:rsidR="00223C17" w:rsidRPr="00041683">
        <w:rPr>
          <w:rFonts w:cstheme="minorHAnsi"/>
          <w:sz w:val="20"/>
          <w:szCs w:val="20"/>
        </w:rPr>
        <w:t>;</w:t>
      </w:r>
      <w:r w:rsidR="007A4C90">
        <w:rPr>
          <w:rFonts w:cstheme="minorHAnsi"/>
          <w:sz w:val="20"/>
          <w:szCs w:val="20"/>
        </w:rPr>
        <w:t xml:space="preserve"> - определяется</w:t>
      </w:r>
      <w:r w:rsidR="007A4C90" w:rsidRPr="007A4C90">
        <w:rPr>
          <w:rFonts w:cstheme="minorHAnsi"/>
          <w:sz w:val="20"/>
          <w:szCs w:val="20"/>
        </w:rPr>
        <w:t xml:space="preserve"> делением пробега </w:t>
      </w:r>
      <w:r w:rsidR="007A4C90">
        <w:rPr>
          <w:rFonts w:cstheme="minorHAnsi"/>
          <w:sz w:val="20"/>
          <w:szCs w:val="20"/>
        </w:rPr>
        <w:t>ТС</w:t>
      </w:r>
      <w:r w:rsidR="007A4C90" w:rsidRPr="007A4C90">
        <w:rPr>
          <w:rFonts w:cstheme="minorHAnsi"/>
          <w:sz w:val="20"/>
          <w:szCs w:val="20"/>
        </w:rPr>
        <w:t xml:space="preserve"> на общее время выполнения </w:t>
      </w:r>
      <w:r w:rsidR="007A4C90">
        <w:rPr>
          <w:rFonts w:cstheme="minorHAnsi"/>
          <w:sz w:val="20"/>
          <w:szCs w:val="20"/>
        </w:rPr>
        <w:t>работы,</w:t>
      </w:r>
      <w:r w:rsidR="007A4C90" w:rsidRPr="007A4C90">
        <w:rPr>
          <w:rFonts w:cstheme="minorHAnsi"/>
          <w:sz w:val="20"/>
          <w:szCs w:val="20"/>
        </w:rPr>
        <w:t xml:space="preserve"> включая время под погрузкой, выгрузкой и время, затраченное на устранение технических неисправностей.</w:t>
      </w:r>
    </w:p>
    <w:p w14:paraId="236637CC" w14:textId="7E8756C8" w:rsidR="006A52D3" w:rsidRDefault="00041683" w:rsidP="006A52D3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среднее плечо вывозки</w:t>
      </w:r>
      <w:r w:rsidR="002E2475">
        <w:rPr>
          <w:rFonts w:cstheme="minorHAnsi"/>
          <w:sz w:val="20"/>
          <w:szCs w:val="20"/>
        </w:rPr>
        <w:t>.</w:t>
      </w:r>
      <w:r w:rsidR="007A4C90">
        <w:rPr>
          <w:rFonts w:cstheme="minorHAnsi"/>
          <w:sz w:val="20"/>
          <w:szCs w:val="20"/>
        </w:rPr>
        <w:t xml:space="preserve"> – вывод среднего значения плеча вывозки за период</w:t>
      </w:r>
    </w:p>
    <w:p w14:paraId="77F8E11D" w14:textId="21E0FB84" w:rsidR="002466A8" w:rsidRDefault="002466A8" w:rsidP="00254DC6">
      <w:pPr>
        <w:spacing w:line="240" w:lineRule="auto"/>
        <w:rPr>
          <w:rFonts w:cstheme="minorHAnsi"/>
          <w:sz w:val="20"/>
          <w:szCs w:val="20"/>
        </w:rPr>
      </w:pPr>
    </w:p>
    <w:p w14:paraId="436769DF" w14:textId="249C79EE" w:rsidR="002466A8" w:rsidRPr="002466A8" w:rsidRDefault="002466A8" w:rsidP="00246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  <w:r w:rsidRPr="002E2475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«Рабочий стол горного мастера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. Малоподвижная техника</w:t>
      </w:r>
      <w:r w:rsidRPr="002E2475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»</w:t>
      </w:r>
      <w:r w:rsidRPr="002466A8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.</w:t>
      </w:r>
    </w:p>
    <w:p w14:paraId="71555B50" w14:textId="77777777" w:rsidR="002466A8" w:rsidRPr="002466A8" w:rsidRDefault="002466A8" w:rsidP="00246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</w:p>
    <w:p w14:paraId="729CFAF4" w14:textId="77777777" w:rsidR="002466A8" w:rsidRPr="00E92182" w:rsidRDefault="002466A8" w:rsidP="00246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</w:p>
    <w:p w14:paraId="0B545C41" w14:textId="77777777" w:rsidR="002466A8" w:rsidRPr="00F659E2" w:rsidRDefault="002466A8" w:rsidP="002466A8">
      <w:pPr>
        <w:spacing w:line="240" w:lineRule="auto"/>
        <w:rPr>
          <w:rFonts w:cstheme="minorHAnsi"/>
          <w:b/>
          <w:bCs/>
          <w:sz w:val="20"/>
          <w:szCs w:val="20"/>
        </w:rPr>
      </w:pPr>
      <w:r w:rsidRPr="00F659E2">
        <w:rPr>
          <w:rFonts w:cstheme="minorHAnsi"/>
          <w:b/>
          <w:bCs/>
          <w:sz w:val="20"/>
          <w:szCs w:val="20"/>
        </w:rPr>
        <w:t xml:space="preserve">Накопительные параметры: </w:t>
      </w:r>
    </w:p>
    <w:p w14:paraId="5F60C068" w14:textId="18AF6C68" w:rsidR="002466A8" w:rsidRDefault="002466A8" w:rsidP="002466A8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моточасы</w:t>
      </w:r>
      <w:r w:rsidRPr="007A4C90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за смену</w:t>
      </w:r>
      <w:r w:rsidRPr="007A4C90">
        <w:rPr>
          <w:rFonts w:cstheme="minorHAnsi"/>
          <w:sz w:val="20"/>
          <w:szCs w:val="20"/>
        </w:rPr>
        <w:t>;</w:t>
      </w:r>
      <w:r w:rsidR="007A4C90">
        <w:rPr>
          <w:rFonts w:cstheme="minorHAnsi"/>
          <w:sz w:val="20"/>
          <w:szCs w:val="20"/>
        </w:rPr>
        <w:t xml:space="preserve"> - вывод количественного показателя по ТС за период.</w:t>
      </w:r>
    </w:p>
    <w:p w14:paraId="5C97A6CD" w14:textId="53796943" w:rsidR="00F659E2" w:rsidRPr="00952CA5" w:rsidRDefault="002466A8" w:rsidP="00952CA5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041683">
        <w:rPr>
          <w:rFonts w:cstheme="minorHAnsi"/>
          <w:sz w:val="20"/>
          <w:szCs w:val="20"/>
        </w:rPr>
        <w:t>простои</w:t>
      </w:r>
      <w:r w:rsidR="00F659E2">
        <w:rPr>
          <w:rFonts w:cstheme="minorHAnsi"/>
          <w:sz w:val="20"/>
          <w:szCs w:val="20"/>
        </w:rPr>
        <w:t>.</w:t>
      </w:r>
      <w:r w:rsidR="007A4C90">
        <w:rPr>
          <w:rFonts w:cstheme="minorHAnsi"/>
          <w:sz w:val="20"/>
          <w:szCs w:val="20"/>
        </w:rPr>
        <w:t xml:space="preserve"> - </w:t>
      </w:r>
      <w:r w:rsidR="00952CA5">
        <w:rPr>
          <w:rFonts w:cstheme="minorHAnsi"/>
          <w:sz w:val="20"/>
          <w:szCs w:val="20"/>
        </w:rPr>
        <w:t>- вывод суммарного количественного показателя по ТС за период (с возможностью разделения по характеристикам простоев и выделением процентного соотношения простоя ТС за период).</w:t>
      </w:r>
    </w:p>
    <w:p w14:paraId="31C19CBA" w14:textId="786883DD" w:rsidR="002466A8" w:rsidRPr="00F659E2" w:rsidRDefault="002466A8" w:rsidP="00F659E2">
      <w:pPr>
        <w:spacing w:line="240" w:lineRule="auto"/>
        <w:rPr>
          <w:rFonts w:cstheme="minorHAnsi"/>
          <w:sz w:val="20"/>
          <w:szCs w:val="20"/>
        </w:rPr>
      </w:pPr>
      <w:r w:rsidRPr="00F659E2">
        <w:rPr>
          <w:rFonts w:cstheme="minorHAnsi"/>
          <w:b/>
          <w:bCs/>
          <w:sz w:val="20"/>
          <w:szCs w:val="20"/>
        </w:rPr>
        <w:t xml:space="preserve">Оперативные: </w:t>
      </w:r>
    </w:p>
    <w:p w14:paraId="335A0E09" w14:textId="77777777" w:rsidR="00952CA5" w:rsidRDefault="002466A8" w:rsidP="00952CA5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041683">
        <w:rPr>
          <w:rFonts w:cstheme="minorHAnsi"/>
          <w:sz w:val="20"/>
          <w:szCs w:val="20"/>
        </w:rPr>
        <w:t>текущий простой техники</w:t>
      </w:r>
      <w:r w:rsidRPr="00952CA5">
        <w:rPr>
          <w:rFonts w:cstheme="minorHAnsi"/>
          <w:sz w:val="20"/>
          <w:szCs w:val="20"/>
        </w:rPr>
        <w:t>;</w:t>
      </w:r>
      <w:r w:rsidR="00952CA5">
        <w:rPr>
          <w:rFonts w:cstheme="minorHAnsi"/>
          <w:sz w:val="20"/>
          <w:szCs w:val="20"/>
        </w:rPr>
        <w:t xml:space="preserve"> - вывод длительности текущего простоя, с цветовой подсветкой критичных временных интервалов (от 5 минут – желтый, от 15 минут – красный).</w:t>
      </w:r>
    </w:p>
    <w:p w14:paraId="6BA647E3" w14:textId="20D9310F" w:rsidR="002466A8" w:rsidRDefault="002466A8" w:rsidP="00952CA5">
      <w:pPr>
        <w:pStyle w:val="a3"/>
        <w:spacing w:line="240" w:lineRule="auto"/>
        <w:rPr>
          <w:rFonts w:cstheme="minorHAnsi"/>
          <w:sz w:val="20"/>
          <w:szCs w:val="20"/>
        </w:rPr>
      </w:pPr>
    </w:p>
    <w:p w14:paraId="6520B1C5" w14:textId="2AECF810" w:rsidR="002466A8" w:rsidRDefault="002466A8" w:rsidP="002466A8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041683">
        <w:rPr>
          <w:rFonts w:cstheme="minorHAnsi"/>
          <w:sz w:val="20"/>
          <w:szCs w:val="20"/>
        </w:rPr>
        <w:t>текущее состояние движения техники</w:t>
      </w:r>
      <w:r w:rsidRPr="00952CA5">
        <w:rPr>
          <w:rFonts w:cstheme="minorHAnsi"/>
          <w:sz w:val="20"/>
          <w:szCs w:val="20"/>
        </w:rPr>
        <w:t>;</w:t>
      </w:r>
      <w:r w:rsidR="00952CA5">
        <w:rPr>
          <w:rFonts w:cstheme="minorHAnsi"/>
          <w:sz w:val="20"/>
          <w:szCs w:val="20"/>
        </w:rPr>
        <w:t xml:space="preserve"> - вывод текущего состояния движения ТС по данным из последнего сообщения цветовым индикатором (зеленый – движется, красный – стоит).</w:t>
      </w:r>
    </w:p>
    <w:p w14:paraId="5DBECEC2" w14:textId="29A76B70" w:rsidR="002466A8" w:rsidRPr="00952CA5" w:rsidRDefault="002466A8" w:rsidP="00952CA5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041683">
        <w:rPr>
          <w:rFonts w:cstheme="minorHAnsi"/>
          <w:sz w:val="20"/>
          <w:szCs w:val="20"/>
        </w:rPr>
        <w:t>связь с сервером</w:t>
      </w:r>
      <w:r w:rsidR="00952CA5" w:rsidRPr="00544017">
        <w:rPr>
          <w:rFonts w:cstheme="minorHAnsi"/>
          <w:sz w:val="20"/>
          <w:szCs w:val="20"/>
        </w:rPr>
        <w:t>;</w:t>
      </w:r>
      <w:r w:rsidR="00952CA5">
        <w:rPr>
          <w:rFonts w:cstheme="minorHAnsi"/>
          <w:sz w:val="20"/>
          <w:szCs w:val="20"/>
        </w:rPr>
        <w:t xml:space="preserve"> - вывод временного интервала разницы времени последнего сообщения от ТС до текущего момента, с цветовой подсветкой критичных интервалов (от 5 минут – желтый, от 15 минут – красный).</w:t>
      </w:r>
    </w:p>
    <w:p w14:paraId="7BB9A85D" w14:textId="21A2337D" w:rsidR="00952CA5" w:rsidRPr="00254DC6" w:rsidRDefault="002466A8" w:rsidP="00952CA5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текущие остатки топлива.</w:t>
      </w:r>
      <w:r w:rsidR="00952CA5">
        <w:rPr>
          <w:rFonts w:cstheme="minorHAnsi"/>
          <w:sz w:val="20"/>
          <w:szCs w:val="20"/>
        </w:rPr>
        <w:t xml:space="preserve"> - вывод значения показаний датчика уровня топлива по данным из последнего сообщения.</w:t>
      </w:r>
    </w:p>
    <w:p w14:paraId="7C0EE108" w14:textId="1C7CE2C9" w:rsidR="002466A8" w:rsidRPr="00254DC6" w:rsidRDefault="002466A8" w:rsidP="00952CA5">
      <w:pPr>
        <w:pStyle w:val="a3"/>
        <w:spacing w:line="240" w:lineRule="auto"/>
        <w:rPr>
          <w:rFonts w:cstheme="minorHAnsi"/>
          <w:sz w:val="20"/>
          <w:szCs w:val="20"/>
        </w:rPr>
      </w:pPr>
    </w:p>
    <w:p w14:paraId="7CC5B981" w14:textId="77777777" w:rsidR="00F659E2" w:rsidRPr="00F659E2" w:rsidRDefault="00F659E2" w:rsidP="00F659E2">
      <w:pPr>
        <w:spacing w:line="240" w:lineRule="auto"/>
        <w:rPr>
          <w:rFonts w:cstheme="minorHAnsi"/>
          <w:sz w:val="20"/>
          <w:szCs w:val="20"/>
        </w:rPr>
      </w:pPr>
    </w:p>
    <w:p w14:paraId="472D33AF" w14:textId="67BB331A" w:rsidR="008E5869" w:rsidRDefault="002E2475" w:rsidP="002E24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«</w:t>
      </w:r>
      <w:r w:rsidR="006A52D3" w:rsidRPr="002E2475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Простои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»</w:t>
      </w:r>
      <w:r w:rsidR="00921972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.</w:t>
      </w:r>
    </w:p>
    <w:p w14:paraId="025978F7" w14:textId="77777777" w:rsidR="002E2475" w:rsidRPr="002E2475" w:rsidRDefault="002E2475" w:rsidP="002E24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</w:p>
    <w:p w14:paraId="4F317EE4" w14:textId="3EBC40C9" w:rsidR="008E5869" w:rsidRDefault="006A52D3" w:rsidP="00B83605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B83605">
        <w:rPr>
          <w:rFonts w:cstheme="minorHAnsi"/>
          <w:sz w:val="20"/>
          <w:szCs w:val="20"/>
        </w:rPr>
        <w:t>автоматическое определение</w:t>
      </w:r>
      <w:r w:rsidR="00952CA5">
        <w:rPr>
          <w:rFonts w:cstheme="minorHAnsi"/>
          <w:sz w:val="20"/>
          <w:szCs w:val="20"/>
        </w:rPr>
        <w:t xml:space="preserve"> интервалов</w:t>
      </w:r>
      <w:r w:rsidRPr="00B83605">
        <w:rPr>
          <w:rFonts w:cstheme="minorHAnsi"/>
          <w:sz w:val="20"/>
          <w:szCs w:val="20"/>
        </w:rPr>
        <w:t xml:space="preserve"> простоев</w:t>
      </w:r>
      <w:r w:rsidR="008E5869" w:rsidRPr="00B83605">
        <w:rPr>
          <w:rFonts w:cstheme="minorHAnsi"/>
          <w:sz w:val="20"/>
          <w:szCs w:val="20"/>
        </w:rPr>
        <w:t xml:space="preserve"> </w:t>
      </w:r>
      <w:r w:rsidRPr="00B83605">
        <w:rPr>
          <w:rFonts w:cstheme="minorHAnsi"/>
          <w:sz w:val="20"/>
          <w:szCs w:val="20"/>
        </w:rPr>
        <w:t>ТС</w:t>
      </w:r>
      <w:r w:rsidR="00B83605" w:rsidRPr="00B83605">
        <w:rPr>
          <w:rFonts w:cstheme="minorHAnsi"/>
          <w:sz w:val="20"/>
          <w:szCs w:val="20"/>
        </w:rPr>
        <w:t xml:space="preserve"> при стоянке/остановке больше</w:t>
      </w:r>
      <w:r w:rsidR="00B83605">
        <w:rPr>
          <w:rFonts w:cstheme="minorHAnsi"/>
          <w:sz w:val="20"/>
          <w:szCs w:val="20"/>
        </w:rPr>
        <w:t xml:space="preserve"> установочного времени</w:t>
      </w:r>
      <w:r w:rsidR="008E5869" w:rsidRPr="00B83605">
        <w:rPr>
          <w:rFonts w:cstheme="minorHAnsi"/>
          <w:sz w:val="20"/>
          <w:szCs w:val="20"/>
        </w:rPr>
        <w:t>;</w:t>
      </w:r>
      <w:r w:rsidR="00952CA5">
        <w:rPr>
          <w:rFonts w:cstheme="minorHAnsi"/>
          <w:sz w:val="20"/>
          <w:szCs w:val="20"/>
        </w:rPr>
        <w:t>(более 5 минут)</w:t>
      </w:r>
    </w:p>
    <w:p w14:paraId="0EF9BE11" w14:textId="77777777" w:rsidR="00B83605" w:rsidRDefault="00B83605" w:rsidP="006A52D3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предопределение простоев, подсказка</w:t>
      </w:r>
      <w:r w:rsidRPr="00B83605">
        <w:rPr>
          <w:rFonts w:cstheme="minorHAnsi"/>
          <w:sz w:val="20"/>
          <w:szCs w:val="20"/>
        </w:rPr>
        <w:t xml:space="preserve">: </w:t>
      </w:r>
      <w:r>
        <w:rPr>
          <w:rFonts w:cstheme="minorHAnsi"/>
          <w:sz w:val="20"/>
          <w:szCs w:val="20"/>
        </w:rPr>
        <w:t>пересменка, обед, заправка, ремонт</w:t>
      </w:r>
      <w:r w:rsidRPr="00B83605">
        <w:rPr>
          <w:rFonts w:cstheme="minorHAnsi"/>
          <w:sz w:val="20"/>
          <w:szCs w:val="20"/>
        </w:rPr>
        <w:t>;</w:t>
      </w:r>
    </w:p>
    <w:p w14:paraId="1AE66CF4" w14:textId="77777777" w:rsidR="00254DC6" w:rsidRDefault="006A52D3" w:rsidP="006A52D3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B83605">
        <w:rPr>
          <w:rFonts w:cstheme="minorHAnsi"/>
          <w:sz w:val="20"/>
          <w:szCs w:val="20"/>
        </w:rPr>
        <w:t xml:space="preserve">возможность указать причину каждого простоя </w:t>
      </w:r>
      <w:r w:rsidR="008E5869" w:rsidRPr="00B83605">
        <w:rPr>
          <w:rFonts w:cstheme="minorHAnsi"/>
          <w:sz w:val="20"/>
          <w:szCs w:val="20"/>
        </w:rPr>
        <w:t xml:space="preserve">с внесением </w:t>
      </w:r>
      <w:r w:rsidRPr="00B83605">
        <w:rPr>
          <w:rFonts w:cstheme="minorHAnsi"/>
          <w:sz w:val="20"/>
          <w:szCs w:val="20"/>
        </w:rPr>
        <w:t>комментария</w:t>
      </w:r>
      <w:r w:rsidR="008E5869" w:rsidRPr="00B83605">
        <w:rPr>
          <w:rFonts w:cstheme="minorHAnsi"/>
          <w:sz w:val="20"/>
          <w:szCs w:val="20"/>
        </w:rPr>
        <w:t xml:space="preserve">, </w:t>
      </w:r>
    </w:p>
    <w:p w14:paraId="14F6E951" w14:textId="61777ACD" w:rsidR="00254DC6" w:rsidRDefault="006A52D3" w:rsidP="008E5869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254DC6">
        <w:rPr>
          <w:rFonts w:cstheme="minorHAnsi"/>
          <w:sz w:val="20"/>
          <w:szCs w:val="20"/>
        </w:rPr>
        <w:t xml:space="preserve">выбор из заранее согласованного перечня </w:t>
      </w:r>
      <w:r w:rsidR="00254DC6" w:rsidRPr="00254DC6">
        <w:rPr>
          <w:rFonts w:cstheme="minorHAnsi"/>
          <w:sz w:val="20"/>
          <w:szCs w:val="20"/>
        </w:rPr>
        <w:t>причин простоев;</w:t>
      </w:r>
    </w:p>
    <w:p w14:paraId="1F38BA18" w14:textId="76E33A0D" w:rsidR="00254DC6" w:rsidRPr="002466A8" w:rsidRDefault="00254DC6" w:rsidP="00254DC6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2466A8">
        <w:rPr>
          <w:rFonts w:cstheme="minorHAnsi"/>
          <w:sz w:val="20"/>
          <w:szCs w:val="20"/>
        </w:rPr>
        <w:t>возможность разбивать длительные простои на меньшие с внесением отдельных причин</w:t>
      </w:r>
      <w:r w:rsidR="002466A8" w:rsidRPr="002466A8">
        <w:rPr>
          <w:rFonts w:cstheme="minorHAnsi"/>
          <w:sz w:val="20"/>
          <w:szCs w:val="20"/>
        </w:rPr>
        <w:t>;</w:t>
      </w:r>
    </w:p>
    <w:p w14:paraId="73B5EC3D" w14:textId="140F8396" w:rsidR="00270027" w:rsidRDefault="008E5869" w:rsidP="008E5869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2466A8">
        <w:rPr>
          <w:rFonts w:cstheme="minorHAnsi"/>
          <w:sz w:val="20"/>
          <w:szCs w:val="20"/>
        </w:rPr>
        <w:t>формирование</w:t>
      </w:r>
      <w:r w:rsidR="006A52D3" w:rsidRPr="002466A8">
        <w:rPr>
          <w:rFonts w:cstheme="minorHAnsi"/>
          <w:sz w:val="20"/>
          <w:szCs w:val="20"/>
        </w:rPr>
        <w:t xml:space="preserve"> сводн</w:t>
      </w:r>
      <w:r w:rsidRPr="002466A8">
        <w:rPr>
          <w:rFonts w:cstheme="minorHAnsi"/>
          <w:sz w:val="20"/>
          <w:szCs w:val="20"/>
        </w:rPr>
        <w:t>ой</w:t>
      </w:r>
      <w:r w:rsidR="006A52D3" w:rsidRPr="002466A8">
        <w:rPr>
          <w:rFonts w:cstheme="minorHAnsi"/>
          <w:sz w:val="20"/>
          <w:szCs w:val="20"/>
        </w:rPr>
        <w:t xml:space="preserve"> информаци</w:t>
      </w:r>
      <w:r w:rsidRPr="002466A8">
        <w:rPr>
          <w:rFonts w:cstheme="minorHAnsi"/>
          <w:sz w:val="20"/>
          <w:szCs w:val="20"/>
        </w:rPr>
        <w:t>онной таблицы</w:t>
      </w:r>
      <w:r w:rsidR="006A52D3" w:rsidRPr="002466A8">
        <w:rPr>
          <w:rFonts w:cstheme="minorHAnsi"/>
          <w:sz w:val="20"/>
          <w:szCs w:val="20"/>
        </w:rPr>
        <w:t xml:space="preserve"> по просто</w:t>
      </w:r>
      <w:r w:rsidRPr="002466A8">
        <w:rPr>
          <w:rFonts w:cstheme="minorHAnsi"/>
          <w:sz w:val="20"/>
          <w:szCs w:val="20"/>
        </w:rPr>
        <w:t>ям</w:t>
      </w:r>
      <w:r w:rsidR="002466A8" w:rsidRPr="002466A8">
        <w:rPr>
          <w:rFonts w:cstheme="minorHAnsi"/>
          <w:sz w:val="20"/>
          <w:szCs w:val="20"/>
        </w:rPr>
        <w:t>.</w:t>
      </w:r>
    </w:p>
    <w:p w14:paraId="3237E078" w14:textId="77777777" w:rsidR="002466A8" w:rsidRPr="002466A8" w:rsidRDefault="002466A8" w:rsidP="002466A8">
      <w:pPr>
        <w:pStyle w:val="a3"/>
        <w:spacing w:line="240" w:lineRule="auto"/>
        <w:rPr>
          <w:rFonts w:cstheme="minorHAnsi"/>
          <w:sz w:val="20"/>
          <w:szCs w:val="20"/>
        </w:rPr>
      </w:pPr>
    </w:p>
    <w:p w14:paraId="3A32B79C" w14:textId="5E2FB838" w:rsidR="002466A8" w:rsidRPr="00921972" w:rsidRDefault="002466A8" w:rsidP="00246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  <w:r w:rsidRPr="006F5581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«Сводка»</w:t>
      </w:r>
      <w:r w:rsidR="00921972">
        <w:rPr>
          <w:rFonts w:eastAsia="Times New Roman" w:cstheme="minorHAnsi"/>
          <w:b/>
          <w:bCs/>
          <w:color w:val="000000"/>
          <w:sz w:val="24"/>
          <w:szCs w:val="24"/>
          <w:lang w:val="en-US" w:eastAsia="ru-RU"/>
        </w:rPr>
        <w:t>.</w:t>
      </w:r>
    </w:p>
    <w:p w14:paraId="46BAAB52" w14:textId="77777777" w:rsidR="002466A8" w:rsidRDefault="002466A8" w:rsidP="00246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</w:p>
    <w:p w14:paraId="024B45DB" w14:textId="77777777" w:rsidR="002466A8" w:rsidRDefault="002466A8" w:rsidP="002466A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количественная форма сверки по выполненным работам, </w:t>
      </w:r>
      <w:r w:rsidRPr="006F5581">
        <w:rPr>
          <w:rFonts w:eastAsia="Times New Roman" w:cstheme="minorHAnsi"/>
          <w:color w:val="000000"/>
          <w:sz w:val="20"/>
          <w:szCs w:val="20"/>
          <w:lang w:eastAsia="ru-RU"/>
        </w:rPr>
        <w:t>за последний</w:t>
      </w:r>
      <w:r>
        <w:rPr>
          <w:rFonts w:eastAsia="Times New Roman" w:cstheme="minorHAnsi"/>
          <w:color w:val="000000"/>
          <w:sz w:val="20"/>
          <w:szCs w:val="20"/>
          <w:lang w:eastAsia="ru-RU"/>
        </w:rPr>
        <w:t>,</w:t>
      </w:r>
      <w:r w:rsidRPr="006F5581">
        <w:rPr>
          <w:rFonts w:eastAsia="Times New Roman" w:cstheme="minorHAnsi"/>
          <w:color w:val="000000"/>
          <w:sz w:val="20"/>
          <w:szCs w:val="20"/>
          <w:lang w:eastAsia="ru-RU"/>
        </w:rPr>
        <w:t xml:space="preserve"> определенный интервал времени</w:t>
      </w:r>
      <w:r>
        <w:rPr>
          <w:rFonts w:eastAsia="Times New Roman" w:cstheme="minorHAnsi"/>
          <w:color w:val="000000"/>
          <w:sz w:val="20"/>
          <w:szCs w:val="20"/>
          <w:lang w:eastAsia="ru-RU"/>
        </w:rPr>
        <w:t>, между</w:t>
      </w:r>
      <w:r w:rsidRPr="006F5581">
        <w:rPr>
          <w:rFonts w:eastAsia="Times New Roman" w:cstheme="minorHAnsi"/>
          <w:color w:val="000000"/>
          <w:sz w:val="20"/>
          <w:szCs w:val="20"/>
          <w:lang w:eastAsia="ru-RU"/>
        </w:rPr>
        <w:t xml:space="preserve"> диспетчер</w:t>
      </w:r>
      <w:r>
        <w:rPr>
          <w:rFonts w:eastAsia="Times New Roman" w:cstheme="minorHAnsi"/>
          <w:color w:val="000000"/>
          <w:sz w:val="20"/>
          <w:szCs w:val="20"/>
          <w:lang w:eastAsia="ru-RU"/>
        </w:rPr>
        <w:t>ом и</w:t>
      </w:r>
      <w:r w:rsidRPr="006F5581">
        <w:rPr>
          <w:rFonts w:eastAsia="Times New Roman" w:cstheme="minorHAnsi"/>
          <w:color w:val="000000"/>
          <w:sz w:val="20"/>
          <w:szCs w:val="20"/>
          <w:lang w:eastAsia="ru-RU"/>
        </w:rPr>
        <w:t xml:space="preserve"> машинистами автосамосвалов</w:t>
      </w:r>
      <w:r>
        <w:rPr>
          <w:rFonts w:eastAsia="Times New Roman" w:cstheme="minorHAnsi"/>
          <w:color w:val="000000"/>
          <w:sz w:val="20"/>
          <w:szCs w:val="20"/>
          <w:lang w:eastAsia="ru-RU"/>
        </w:rPr>
        <w:t>,</w:t>
      </w:r>
      <w:r w:rsidRPr="006F5581">
        <w:rPr>
          <w:rFonts w:eastAsia="Times New Roman" w:cstheme="minorHAnsi"/>
          <w:color w:val="000000"/>
          <w:sz w:val="20"/>
          <w:szCs w:val="20"/>
          <w:lang w:eastAsia="ru-RU"/>
        </w:rPr>
        <w:t xml:space="preserve"> с подсказками со стороны систем</w:t>
      </w:r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ы </w:t>
      </w:r>
      <w:r w:rsidRPr="006F5581">
        <w:rPr>
          <w:rFonts w:eastAsia="Times New Roman" w:cstheme="minorHAnsi"/>
          <w:color w:val="000000"/>
          <w:sz w:val="20"/>
          <w:szCs w:val="20"/>
          <w:lang w:eastAsia="ru-RU"/>
        </w:rPr>
        <w:t>мониторинга;</w:t>
      </w:r>
    </w:p>
    <w:p w14:paraId="1CC3869A" w14:textId="77777777" w:rsidR="002466A8" w:rsidRPr="006F5581" w:rsidRDefault="002466A8" w:rsidP="002466A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  <w:r w:rsidRPr="006F5581">
        <w:rPr>
          <w:rFonts w:eastAsia="Times New Roman" w:cstheme="minorHAnsi"/>
          <w:color w:val="000000"/>
          <w:sz w:val="20"/>
          <w:szCs w:val="20"/>
          <w:lang w:eastAsia="ru-RU"/>
        </w:rPr>
        <w:t>автоматическ</w:t>
      </w:r>
      <w:r>
        <w:rPr>
          <w:rFonts w:eastAsia="Times New Roman" w:cstheme="minorHAnsi"/>
          <w:color w:val="000000"/>
          <w:sz w:val="20"/>
          <w:szCs w:val="20"/>
          <w:lang w:eastAsia="ru-RU"/>
        </w:rPr>
        <w:t>ая отправка информации, с определенной периодичностью,</w:t>
      </w:r>
      <w:r w:rsidRPr="006F5581">
        <w:rPr>
          <w:rFonts w:eastAsia="Times New Roman" w:cstheme="minorHAnsi"/>
          <w:color w:val="000000"/>
          <w:sz w:val="20"/>
          <w:szCs w:val="20"/>
          <w:lang w:eastAsia="ru-RU"/>
        </w:rPr>
        <w:t xml:space="preserve"> в Телеграмм канал</w:t>
      </w:r>
      <w:r>
        <w:rPr>
          <w:rFonts w:eastAsia="Times New Roman" w:cstheme="minorHAnsi"/>
          <w:color w:val="000000"/>
          <w:sz w:val="20"/>
          <w:szCs w:val="20"/>
          <w:lang w:eastAsia="ru-RU"/>
        </w:rPr>
        <w:t>.</w:t>
      </w:r>
    </w:p>
    <w:p w14:paraId="53C67CD0" w14:textId="00AF1F1E" w:rsidR="002466A8" w:rsidRDefault="002466A8" w:rsidP="008E5869">
      <w:pPr>
        <w:spacing w:line="240" w:lineRule="auto"/>
        <w:rPr>
          <w:rFonts w:cstheme="minorHAnsi"/>
          <w:b/>
          <w:bCs/>
          <w:sz w:val="28"/>
          <w:szCs w:val="28"/>
        </w:rPr>
      </w:pPr>
    </w:p>
    <w:p w14:paraId="49FD4857" w14:textId="32C4F345" w:rsidR="00270027" w:rsidRPr="00270027" w:rsidRDefault="00270027" w:rsidP="008E5869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6F5581">
        <w:rPr>
          <w:rFonts w:cstheme="minorHAnsi"/>
          <w:b/>
          <w:bCs/>
          <w:sz w:val="24"/>
          <w:szCs w:val="24"/>
        </w:rPr>
        <w:t>«</w:t>
      </w:r>
      <w:r w:rsidR="008E5869" w:rsidRPr="006F5581">
        <w:rPr>
          <w:rFonts w:cstheme="minorHAnsi"/>
          <w:b/>
          <w:bCs/>
          <w:sz w:val="24"/>
          <w:szCs w:val="24"/>
        </w:rPr>
        <w:t>Производительность работ</w:t>
      </w:r>
      <w:r w:rsidRPr="006F5581">
        <w:rPr>
          <w:rFonts w:cstheme="minorHAnsi"/>
          <w:b/>
          <w:bCs/>
          <w:sz w:val="24"/>
          <w:szCs w:val="24"/>
        </w:rPr>
        <w:t>».</w:t>
      </w:r>
    </w:p>
    <w:p w14:paraId="2287C04B" w14:textId="70A0137E" w:rsidR="00270027" w:rsidRDefault="005068F3" w:rsidP="008E5869">
      <w:p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Оперативное, г</w:t>
      </w:r>
      <w:r w:rsidR="006A52D3">
        <w:rPr>
          <w:rFonts w:cstheme="minorHAnsi"/>
          <w:sz w:val="20"/>
          <w:szCs w:val="20"/>
        </w:rPr>
        <w:t>рафическое отображение</w:t>
      </w:r>
      <w:r>
        <w:rPr>
          <w:rFonts w:cstheme="minorHAnsi"/>
          <w:sz w:val="20"/>
          <w:szCs w:val="20"/>
        </w:rPr>
        <w:t xml:space="preserve"> временных</w:t>
      </w:r>
      <w:r w:rsidR="006A52D3">
        <w:rPr>
          <w:rFonts w:cstheme="minorHAnsi"/>
          <w:sz w:val="20"/>
          <w:szCs w:val="20"/>
        </w:rPr>
        <w:t xml:space="preserve"> интервалов</w:t>
      </w:r>
      <w:r w:rsidR="008E5869" w:rsidRPr="008E5869">
        <w:rPr>
          <w:rFonts w:cstheme="minorHAnsi"/>
          <w:sz w:val="20"/>
          <w:szCs w:val="20"/>
        </w:rPr>
        <w:t>:</w:t>
      </w:r>
    </w:p>
    <w:p w14:paraId="72AB37F7" w14:textId="183E46A5" w:rsidR="008E5869" w:rsidRPr="00270027" w:rsidRDefault="006A52D3" w:rsidP="00EB2A19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загрузк</w:t>
      </w:r>
      <w:r w:rsidR="00270027">
        <w:rPr>
          <w:rFonts w:cstheme="minorHAnsi"/>
          <w:sz w:val="20"/>
          <w:szCs w:val="20"/>
        </w:rPr>
        <w:t>и</w:t>
      </w:r>
      <w:r>
        <w:rPr>
          <w:rFonts w:cstheme="minorHAnsi"/>
          <w:sz w:val="20"/>
          <w:szCs w:val="20"/>
        </w:rPr>
        <w:t xml:space="preserve"> автосамосвалов</w:t>
      </w:r>
      <w:r w:rsidR="00270027" w:rsidRPr="00270027">
        <w:rPr>
          <w:rFonts w:cstheme="minorHAnsi"/>
          <w:sz w:val="20"/>
          <w:szCs w:val="20"/>
        </w:rPr>
        <w:t>;</w:t>
      </w:r>
    </w:p>
    <w:p w14:paraId="6F9BE5EC" w14:textId="08938898" w:rsidR="008E5869" w:rsidRDefault="006A52D3" w:rsidP="005068F3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просто</w:t>
      </w:r>
      <w:r w:rsidR="005068F3">
        <w:rPr>
          <w:rFonts w:cstheme="minorHAnsi"/>
          <w:sz w:val="20"/>
          <w:szCs w:val="20"/>
        </w:rPr>
        <w:t>и</w:t>
      </w:r>
      <w:r>
        <w:rPr>
          <w:rFonts w:cstheme="minorHAnsi"/>
          <w:sz w:val="20"/>
          <w:szCs w:val="20"/>
        </w:rPr>
        <w:t xml:space="preserve"> экскаватор</w:t>
      </w:r>
      <w:r w:rsidR="005068F3">
        <w:rPr>
          <w:rFonts w:cstheme="minorHAnsi"/>
          <w:sz w:val="20"/>
          <w:szCs w:val="20"/>
        </w:rPr>
        <w:t>а</w:t>
      </w:r>
      <w:r w:rsidR="005068F3">
        <w:rPr>
          <w:rFonts w:cstheme="minorHAnsi"/>
          <w:sz w:val="20"/>
          <w:szCs w:val="20"/>
          <w:lang w:val="en-US"/>
        </w:rPr>
        <w:t>;</w:t>
      </w:r>
    </w:p>
    <w:p w14:paraId="59EF8BB5" w14:textId="77777777" w:rsidR="005068F3" w:rsidRDefault="006A52D3" w:rsidP="008E5869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5068F3">
        <w:rPr>
          <w:rFonts w:cstheme="minorHAnsi"/>
          <w:sz w:val="20"/>
          <w:szCs w:val="20"/>
        </w:rPr>
        <w:t>непроизводительн</w:t>
      </w:r>
      <w:r w:rsidR="008E5869" w:rsidRPr="005068F3">
        <w:rPr>
          <w:rFonts w:cstheme="minorHAnsi"/>
          <w:sz w:val="20"/>
          <w:szCs w:val="20"/>
        </w:rPr>
        <w:t>ые</w:t>
      </w:r>
      <w:r w:rsidRPr="005068F3">
        <w:rPr>
          <w:rFonts w:cstheme="minorHAnsi"/>
          <w:sz w:val="20"/>
          <w:szCs w:val="20"/>
        </w:rPr>
        <w:t xml:space="preserve"> работы экскаватора</w:t>
      </w:r>
      <w:r w:rsidR="005068F3">
        <w:rPr>
          <w:rFonts w:cstheme="minorHAnsi"/>
          <w:sz w:val="20"/>
          <w:szCs w:val="20"/>
        </w:rPr>
        <w:t>.</w:t>
      </w:r>
    </w:p>
    <w:p w14:paraId="4EABD237" w14:textId="18332FD7" w:rsidR="006A52D3" w:rsidRPr="005068F3" w:rsidRDefault="005068F3" w:rsidP="005068F3">
      <w:p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П</w:t>
      </w:r>
      <w:r w:rsidR="006A52D3" w:rsidRPr="005068F3">
        <w:rPr>
          <w:rFonts w:cstheme="minorHAnsi"/>
          <w:sz w:val="20"/>
          <w:szCs w:val="20"/>
        </w:rPr>
        <w:t xml:space="preserve">росмотр в онлайн режиме по текущей смене и в </w:t>
      </w:r>
      <w:r w:rsidR="006A52D3" w:rsidRPr="005068F3">
        <w:rPr>
          <w:rFonts w:eastAsia="Times New Roman" w:cstheme="minorHAnsi"/>
          <w:color w:val="000000"/>
          <w:sz w:val="20"/>
          <w:szCs w:val="20"/>
          <w:lang w:eastAsia="ru-RU"/>
        </w:rPr>
        <w:t>режиме просмотра архивных данных по предыдущим сменам/суткам</w:t>
      </w:r>
      <w:r>
        <w:rPr>
          <w:rFonts w:eastAsia="Times New Roman" w:cstheme="minorHAnsi"/>
          <w:color w:val="000000"/>
          <w:sz w:val="20"/>
          <w:szCs w:val="20"/>
          <w:lang w:eastAsia="ru-RU"/>
        </w:rPr>
        <w:t>.</w:t>
      </w:r>
    </w:p>
    <w:p w14:paraId="205DA74E" w14:textId="522D20B3" w:rsidR="00E24AC7" w:rsidRDefault="00E24AC7" w:rsidP="006A5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</w:p>
    <w:p w14:paraId="39FC9CB4" w14:textId="77777777" w:rsidR="006F5581" w:rsidRDefault="006F5581" w:rsidP="000D64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</w:p>
    <w:p w14:paraId="2255E8D5" w14:textId="10E4B251" w:rsidR="006F5581" w:rsidRDefault="002466A8" w:rsidP="000D64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«</w:t>
      </w:r>
      <w:r w:rsidR="000D6468" w:rsidRPr="002466A8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График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и</w:t>
      </w:r>
      <w:r w:rsidR="000D6468" w:rsidRPr="002466A8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 xml:space="preserve"> веса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»</w:t>
      </w:r>
      <w:r w:rsidR="00F659E2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.</w:t>
      </w:r>
    </w:p>
    <w:p w14:paraId="3A1D017A" w14:textId="77777777" w:rsidR="00F659E2" w:rsidRPr="002466A8" w:rsidRDefault="00F659E2" w:rsidP="000D64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</w:p>
    <w:p w14:paraId="5BBC2775" w14:textId="0FDA7B19" w:rsidR="006F5581" w:rsidRDefault="000D6468" w:rsidP="006F5581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  <w:r w:rsidRPr="006F5581">
        <w:rPr>
          <w:rFonts w:eastAsia="Times New Roman" w:cstheme="minorHAnsi"/>
          <w:color w:val="000000"/>
          <w:sz w:val="20"/>
          <w:szCs w:val="20"/>
          <w:lang w:eastAsia="ru-RU"/>
        </w:rPr>
        <w:t>графическое отображение веса по каждому рейсу автосамосвала в разрезе ТС/комплекса/участка</w:t>
      </w:r>
      <w:r w:rsidR="002466A8" w:rsidRPr="002466A8">
        <w:rPr>
          <w:rFonts w:eastAsia="Times New Roman" w:cstheme="minorHAnsi"/>
          <w:color w:val="000000"/>
          <w:sz w:val="20"/>
          <w:szCs w:val="20"/>
          <w:lang w:eastAsia="ru-RU"/>
        </w:rPr>
        <w:t>;</w:t>
      </w:r>
    </w:p>
    <w:p w14:paraId="5A4BC450" w14:textId="1501B008" w:rsidR="006F5581" w:rsidRPr="006F5581" w:rsidRDefault="006F5581" w:rsidP="006F5581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  <w:r>
        <w:rPr>
          <w:rFonts w:eastAsia="Times New Roman" w:cstheme="minorHAnsi"/>
          <w:color w:val="000000"/>
          <w:sz w:val="20"/>
          <w:szCs w:val="20"/>
          <w:lang w:eastAsia="ru-RU"/>
        </w:rPr>
        <w:t>оперативное определение недогрузов</w:t>
      </w:r>
      <w:r>
        <w:rPr>
          <w:rFonts w:eastAsia="Times New Roman" w:cstheme="minorHAnsi"/>
          <w:color w:val="000000"/>
          <w:sz w:val="20"/>
          <w:szCs w:val="20"/>
          <w:lang w:val="en-US" w:eastAsia="ru-RU"/>
        </w:rPr>
        <w:t xml:space="preserve">, </w:t>
      </w:r>
      <w:r>
        <w:rPr>
          <w:rFonts w:eastAsia="Times New Roman" w:cstheme="minorHAnsi"/>
          <w:color w:val="000000"/>
          <w:sz w:val="20"/>
          <w:szCs w:val="20"/>
          <w:lang w:eastAsia="ru-RU"/>
        </w:rPr>
        <w:t>перегрузов</w:t>
      </w:r>
      <w:r>
        <w:rPr>
          <w:rFonts w:eastAsia="Times New Roman" w:cstheme="minorHAnsi"/>
          <w:color w:val="000000"/>
          <w:sz w:val="20"/>
          <w:szCs w:val="20"/>
          <w:lang w:val="en-US" w:eastAsia="ru-RU"/>
        </w:rPr>
        <w:t>;</w:t>
      </w:r>
    </w:p>
    <w:p w14:paraId="21ED000F" w14:textId="50E26EE0" w:rsidR="006F5581" w:rsidRDefault="006F5581" w:rsidP="006F5581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  <w:r>
        <w:rPr>
          <w:rFonts w:eastAsia="Times New Roman" w:cstheme="minorHAnsi"/>
          <w:color w:val="000000"/>
          <w:sz w:val="20"/>
          <w:szCs w:val="20"/>
          <w:lang w:eastAsia="ru-RU"/>
        </w:rPr>
        <w:t>возможность установки границ качества загрузки ТС</w:t>
      </w:r>
      <w:r w:rsidR="002466A8" w:rsidRPr="002466A8">
        <w:rPr>
          <w:rFonts w:eastAsia="Times New Roman" w:cstheme="minorHAnsi"/>
          <w:color w:val="000000"/>
          <w:sz w:val="20"/>
          <w:szCs w:val="20"/>
          <w:lang w:eastAsia="ru-RU"/>
        </w:rPr>
        <w:t>;</w:t>
      </w:r>
    </w:p>
    <w:p w14:paraId="3A135EEE" w14:textId="5AD4DD63" w:rsidR="000D6468" w:rsidRDefault="006F5581" w:rsidP="006F5581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вывод </w:t>
      </w:r>
      <w:r w:rsidR="000D6468" w:rsidRPr="006F5581">
        <w:rPr>
          <w:rFonts w:eastAsia="Times New Roman" w:cstheme="minorHAnsi"/>
          <w:color w:val="000000"/>
          <w:sz w:val="20"/>
          <w:szCs w:val="20"/>
          <w:lang w:eastAsia="ru-RU"/>
        </w:rPr>
        <w:t>архивных данных по предыдущим сменам/суткам.</w:t>
      </w:r>
    </w:p>
    <w:p w14:paraId="333E155A" w14:textId="26884F9E" w:rsidR="00F659E2" w:rsidRDefault="00F659E2" w:rsidP="00F659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</w:p>
    <w:p w14:paraId="369E94C4" w14:textId="046B38C3" w:rsidR="00F659E2" w:rsidRDefault="00F659E2" w:rsidP="00F659E2">
      <w:pPr>
        <w:spacing w:line="240" w:lineRule="auto"/>
        <w:rPr>
          <w:rFonts w:cstheme="minorHAnsi"/>
          <w:sz w:val="20"/>
          <w:szCs w:val="20"/>
        </w:rPr>
      </w:pPr>
      <w:r w:rsidRPr="00F659E2">
        <w:rPr>
          <w:rFonts w:cstheme="minorHAnsi"/>
          <w:sz w:val="20"/>
          <w:szCs w:val="20"/>
        </w:rPr>
        <w:t xml:space="preserve">Изменение цвета отображения </w:t>
      </w:r>
      <w:r>
        <w:rPr>
          <w:rFonts w:cstheme="minorHAnsi"/>
          <w:sz w:val="20"/>
          <w:szCs w:val="20"/>
        </w:rPr>
        <w:t>веса</w:t>
      </w:r>
      <w:r w:rsidRPr="00F659E2">
        <w:rPr>
          <w:rFonts w:cstheme="minorHAnsi"/>
          <w:sz w:val="20"/>
          <w:szCs w:val="20"/>
        </w:rPr>
        <w:t xml:space="preserve"> при отклонении значений от оптимальных.</w:t>
      </w:r>
    </w:p>
    <w:p w14:paraId="566332BE" w14:textId="77777777" w:rsidR="00F659E2" w:rsidRPr="00F659E2" w:rsidRDefault="00F659E2" w:rsidP="00F659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</w:p>
    <w:p w14:paraId="7D4D754F" w14:textId="7FAC5278" w:rsidR="000D6468" w:rsidRDefault="00F659E2" w:rsidP="006A5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  <w:r w:rsidRPr="00F659E2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«Потери»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.</w:t>
      </w:r>
    </w:p>
    <w:p w14:paraId="46673014" w14:textId="77777777" w:rsidR="00F659E2" w:rsidRPr="000D6468" w:rsidRDefault="00F659E2" w:rsidP="006A5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ru-RU"/>
        </w:rPr>
      </w:pPr>
    </w:p>
    <w:p w14:paraId="0D46D343" w14:textId="36F3DEA5" w:rsidR="00F659E2" w:rsidRDefault="000D6468" w:rsidP="00F659E2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F659E2">
        <w:rPr>
          <w:rFonts w:cstheme="minorHAnsi"/>
          <w:sz w:val="20"/>
          <w:szCs w:val="20"/>
        </w:rPr>
        <w:t>автоматическое определение простоев и перегонов ТС</w:t>
      </w:r>
      <w:r w:rsidR="00F659E2" w:rsidRPr="00F659E2">
        <w:rPr>
          <w:rFonts w:cstheme="minorHAnsi"/>
          <w:sz w:val="20"/>
          <w:szCs w:val="20"/>
        </w:rPr>
        <w:t>;</w:t>
      </w:r>
    </w:p>
    <w:p w14:paraId="6A885915" w14:textId="77777777" w:rsidR="00F659E2" w:rsidRPr="00F659E2" w:rsidRDefault="000D6468" w:rsidP="00F659E2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F659E2">
        <w:rPr>
          <w:rFonts w:cstheme="minorHAnsi"/>
          <w:sz w:val="20"/>
          <w:szCs w:val="20"/>
        </w:rPr>
        <w:t>возможность указать причину каждого события с комментариями</w:t>
      </w:r>
      <w:r w:rsidR="006237F1" w:rsidRPr="00F659E2">
        <w:rPr>
          <w:rFonts w:cstheme="minorHAnsi"/>
          <w:sz w:val="20"/>
          <w:szCs w:val="20"/>
        </w:rPr>
        <w:t xml:space="preserve"> </w:t>
      </w:r>
      <w:r w:rsidRPr="00F659E2">
        <w:rPr>
          <w:rFonts w:cstheme="minorHAnsi"/>
          <w:sz w:val="20"/>
          <w:szCs w:val="20"/>
        </w:rPr>
        <w:t>(выбор из заранее согласованного перечня причин)</w:t>
      </w:r>
      <w:r w:rsidR="00F659E2" w:rsidRPr="00F659E2">
        <w:rPr>
          <w:rFonts w:cstheme="minorHAnsi"/>
          <w:sz w:val="20"/>
          <w:szCs w:val="20"/>
        </w:rPr>
        <w:t>;</w:t>
      </w:r>
    </w:p>
    <w:p w14:paraId="36F5427A" w14:textId="77777777" w:rsidR="00E275CA" w:rsidRDefault="000D6468" w:rsidP="00F659E2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F659E2">
        <w:rPr>
          <w:rFonts w:cstheme="minorHAnsi"/>
          <w:sz w:val="20"/>
          <w:szCs w:val="20"/>
        </w:rPr>
        <w:t>автоматическ</w:t>
      </w:r>
      <w:r w:rsidR="00F659E2">
        <w:rPr>
          <w:rFonts w:cstheme="minorHAnsi"/>
          <w:sz w:val="20"/>
          <w:szCs w:val="20"/>
        </w:rPr>
        <w:t>ое</w:t>
      </w:r>
      <w:r w:rsidRPr="00F659E2">
        <w:rPr>
          <w:rFonts w:cstheme="minorHAnsi"/>
          <w:sz w:val="20"/>
          <w:szCs w:val="20"/>
        </w:rPr>
        <w:t xml:space="preserve"> определением типовых интервалов простоев</w:t>
      </w:r>
      <w:r w:rsidR="006237F1" w:rsidRPr="00F659E2">
        <w:rPr>
          <w:rFonts w:cstheme="minorHAnsi"/>
          <w:sz w:val="20"/>
          <w:szCs w:val="20"/>
        </w:rPr>
        <w:t xml:space="preserve"> </w:t>
      </w:r>
      <w:r w:rsidRPr="00F659E2">
        <w:rPr>
          <w:rFonts w:cstheme="minorHAnsi"/>
          <w:sz w:val="20"/>
          <w:szCs w:val="20"/>
        </w:rPr>
        <w:t>(обед, пересменка, заправка)</w:t>
      </w:r>
      <w:r w:rsidR="00E275CA" w:rsidRPr="00E275CA">
        <w:rPr>
          <w:rFonts w:cstheme="minorHAnsi"/>
          <w:sz w:val="20"/>
          <w:szCs w:val="20"/>
        </w:rPr>
        <w:t>;</w:t>
      </w:r>
    </w:p>
    <w:p w14:paraId="75CA4D28" w14:textId="7C71DB41" w:rsidR="000D6468" w:rsidRPr="00F659E2" w:rsidRDefault="000D6468" w:rsidP="00F659E2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F659E2">
        <w:rPr>
          <w:rFonts w:cstheme="minorHAnsi"/>
          <w:sz w:val="20"/>
          <w:szCs w:val="20"/>
        </w:rPr>
        <w:lastRenderedPageBreak/>
        <w:t>в конце смены формируется сводная информация по причинам простоев, с возможностью сохранения таблицы или интеграции в учетную систему предприятия</w:t>
      </w:r>
      <w:r w:rsidR="00253CC5" w:rsidRPr="00F659E2">
        <w:rPr>
          <w:rFonts w:cstheme="minorHAnsi"/>
          <w:sz w:val="20"/>
          <w:szCs w:val="20"/>
        </w:rPr>
        <w:t>.</w:t>
      </w:r>
    </w:p>
    <w:p w14:paraId="335EAD5A" w14:textId="77777777" w:rsidR="000D6468" w:rsidRDefault="000D6468" w:rsidP="000D6468">
      <w:pPr>
        <w:spacing w:line="240" w:lineRule="auto"/>
        <w:rPr>
          <w:rFonts w:cstheme="minorHAnsi"/>
          <w:sz w:val="20"/>
          <w:szCs w:val="20"/>
        </w:rPr>
      </w:pPr>
    </w:p>
    <w:p w14:paraId="23197BB0" w14:textId="2E68888F" w:rsidR="00E275CA" w:rsidRDefault="00E275CA" w:rsidP="00E275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Отчеты</w:t>
      </w:r>
    </w:p>
    <w:p w14:paraId="7B4B927D" w14:textId="5523D452" w:rsidR="00E275CA" w:rsidRPr="00E275CA" w:rsidRDefault="00E275CA" w:rsidP="00E275CA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 w:rsidRPr="00E275CA">
        <w:rPr>
          <w:rFonts w:cstheme="minorHAnsi"/>
          <w:sz w:val="20"/>
          <w:szCs w:val="20"/>
        </w:rPr>
        <w:t>Выполненные работы самосвалами;</w:t>
      </w:r>
    </w:p>
    <w:p w14:paraId="64B332D0" w14:textId="02CC60E0" w:rsidR="006A52D3" w:rsidRPr="00E275CA" w:rsidRDefault="00E275CA" w:rsidP="00E275CA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</w:t>
      </w:r>
      <w:r w:rsidRPr="00E275CA">
        <w:rPr>
          <w:rFonts w:cstheme="minorHAnsi"/>
          <w:sz w:val="20"/>
          <w:szCs w:val="20"/>
        </w:rPr>
        <w:t xml:space="preserve">ыполненные работы </w:t>
      </w:r>
      <w:r>
        <w:rPr>
          <w:rFonts w:cstheme="minorHAnsi"/>
          <w:sz w:val="20"/>
          <w:szCs w:val="20"/>
        </w:rPr>
        <w:t>в разрезе комплексов «Экскаватор-самосвалы»</w:t>
      </w:r>
      <w:r w:rsidRPr="00E275CA">
        <w:rPr>
          <w:rFonts w:cstheme="minorHAnsi"/>
          <w:sz w:val="20"/>
          <w:szCs w:val="20"/>
        </w:rPr>
        <w:t>;</w:t>
      </w:r>
    </w:p>
    <w:p w14:paraId="45837F30" w14:textId="0BDD6366" w:rsidR="00E275CA" w:rsidRDefault="00E275CA" w:rsidP="00E275CA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Простои и потери по всей технике</w:t>
      </w:r>
      <w:r w:rsidRPr="00E275CA">
        <w:rPr>
          <w:rFonts w:cstheme="minorHAnsi"/>
          <w:sz w:val="20"/>
          <w:szCs w:val="20"/>
        </w:rPr>
        <w:t>;</w:t>
      </w:r>
    </w:p>
    <w:p w14:paraId="473AF999" w14:textId="3B8C2455" w:rsidR="00370741" w:rsidRPr="00370741" w:rsidRDefault="00370741" w:rsidP="00E275CA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Движение топлива</w:t>
      </w:r>
      <w:r>
        <w:rPr>
          <w:rFonts w:cstheme="minorHAnsi"/>
          <w:sz w:val="20"/>
          <w:szCs w:val="20"/>
          <w:lang w:val="en-US"/>
        </w:rPr>
        <w:t>;</w:t>
      </w:r>
    </w:p>
    <w:p w14:paraId="03C890DA" w14:textId="720EC827" w:rsidR="00370741" w:rsidRPr="00370741" w:rsidRDefault="00370741" w:rsidP="00E275CA">
      <w:pPr>
        <w:pStyle w:val="a3"/>
        <w:numPr>
          <w:ilvl w:val="0"/>
          <w:numId w:val="1"/>
        </w:num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Нарушения (пережоги, скорость).</w:t>
      </w:r>
    </w:p>
    <w:p w14:paraId="31724C5C" w14:textId="77777777" w:rsidR="00E275CA" w:rsidRPr="00370741" w:rsidRDefault="00E275CA" w:rsidP="00370741">
      <w:pPr>
        <w:pStyle w:val="a3"/>
        <w:spacing w:line="240" w:lineRule="auto"/>
        <w:rPr>
          <w:rFonts w:cstheme="minorHAnsi"/>
          <w:sz w:val="20"/>
          <w:szCs w:val="20"/>
        </w:rPr>
      </w:pPr>
    </w:p>
    <w:p w14:paraId="4475C0EE" w14:textId="7477378F" w:rsidR="00E275CA" w:rsidRPr="00370741" w:rsidRDefault="00E275CA" w:rsidP="006A52D3">
      <w:pPr>
        <w:spacing w:line="240" w:lineRule="auto"/>
        <w:rPr>
          <w:rFonts w:cstheme="minorHAnsi"/>
          <w:sz w:val="20"/>
          <w:szCs w:val="20"/>
        </w:rPr>
      </w:pPr>
    </w:p>
    <w:sectPr w:rsidR="00E275CA" w:rsidRPr="00370741" w:rsidSect="00F65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F72956"/>
    <w:multiLevelType w:val="hybridMultilevel"/>
    <w:tmpl w:val="9DFA2EC4"/>
    <w:lvl w:ilvl="0" w:tplc="3C9693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2D3"/>
    <w:rsid w:val="00041683"/>
    <w:rsid w:val="000D6468"/>
    <w:rsid w:val="00175B4D"/>
    <w:rsid w:val="00223C17"/>
    <w:rsid w:val="002466A8"/>
    <w:rsid w:val="00253CC5"/>
    <w:rsid w:val="00254DC6"/>
    <w:rsid w:val="002667C9"/>
    <w:rsid w:val="00270027"/>
    <w:rsid w:val="002D4AD1"/>
    <w:rsid w:val="002E2475"/>
    <w:rsid w:val="002F38B1"/>
    <w:rsid w:val="00370741"/>
    <w:rsid w:val="00376BED"/>
    <w:rsid w:val="003B3067"/>
    <w:rsid w:val="00401C53"/>
    <w:rsid w:val="005068F3"/>
    <w:rsid w:val="00544017"/>
    <w:rsid w:val="006237F1"/>
    <w:rsid w:val="006864B8"/>
    <w:rsid w:val="006A52D3"/>
    <w:rsid w:val="006C27A1"/>
    <w:rsid w:val="006F5581"/>
    <w:rsid w:val="007A4C90"/>
    <w:rsid w:val="008C7F7D"/>
    <w:rsid w:val="008E5869"/>
    <w:rsid w:val="00921972"/>
    <w:rsid w:val="00952CA5"/>
    <w:rsid w:val="00B83605"/>
    <w:rsid w:val="00C55336"/>
    <w:rsid w:val="00E24AC7"/>
    <w:rsid w:val="00E275CA"/>
    <w:rsid w:val="00EB2A19"/>
    <w:rsid w:val="00F659E2"/>
    <w:rsid w:val="00F7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716F2"/>
  <w15:chartTrackingRefBased/>
  <w15:docId w15:val="{AEE42452-A5AF-4DBD-BA9A-B63ECBF40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2D3"/>
  </w:style>
  <w:style w:type="paragraph" w:styleId="2">
    <w:name w:val="heading 2"/>
    <w:basedOn w:val="a"/>
    <w:next w:val="a"/>
    <w:link w:val="20"/>
    <w:uiPriority w:val="9"/>
    <w:unhideWhenUsed/>
    <w:qFormat/>
    <w:rsid w:val="006864B8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kern w:val="2"/>
      <w:szCs w:val="26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64B8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b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864B8"/>
    <w:rPr>
      <w:rFonts w:ascii="Times New Roman" w:eastAsiaTheme="majorEastAsia" w:hAnsi="Times New Roman" w:cstheme="majorBidi"/>
      <w:b/>
      <w:kern w:val="2"/>
      <w:szCs w:val="26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6864B8"/>
    <w:rPr>
      <w:rFonts w:ascii="Times New Roman" w:eastAsiaTheme="majorEastAsia" w:hAnsi="Times New Roman" w:cstheme="majorBidi"/>
      <w:b/>
      <w:kern w:val="2"/>
      <w:szCs w:val="24"/>
      <w14:ligatures w14:val="standardContextual"/>
    </w:rPr>
  </w:style>
  <w:style w:type="paragraph" w:styleId="a3">
    <w:name w:val="List Paragraph"/>
    <w:basedOn w:val="a"/>
    <w:uiPriority w:val="34"/>
    <w:qFormat/>
    <w:rsid w:val="00223C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3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Desktop</cp:lastModifiedBy>
  <cp:revision>7</cp:revision>
  <dcterms:created xsi:type="dcterms:W3CDTF">2024-10-15T03:03:00Z</dcterms:created>
  <dcterms:modified xsi:type="dcterms:W3CDTF">2024-12-09T01:33:00Z</dcterms:modified>
</cp:coreProperties>
</file>